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E640B" w14:textId="77777777" w:rsidR="00AF4604" w:rsidRPr="00AF4604" w:rsidRDefault="00AF4604" w:rsidP="00AF4604">
      <w:pPr>
        <w:spacing w:before="120" w:after="120" w:line="280" w:lineRule="exact"/>
        <w:jc w:val="center"/>
        <w:rPr>
          <w:rFonts w:ascii="Riojana Bold" w:eastAsia="Times" w:hAnsi="Riojana Bold" w:cs="Arial"/>
          <w:lang w:val="es-ES_tradnl" w:eastAsia="es-ES"/>
        </w:rPr>
      </w:pPr>
      <w:r w:rsidRPr="00AF4604">
        <w:rPr>
          <w:rFonts w:ascii="Riojana Bold" w:eastAsia="Times" w:hAnsi="Riojana Bold" w:cs="Arial"/>
          <w:lang w:val="es-ES_tradnl" w:eastAsia="es-ES"/>
        </w:rPr>
        <w:t>FORMULARIO DE SOLICITUD</w:t>
      </w:r>
    </w:p>
    <w:p w14:paraId="7B80DC00" w14:textId="77777777" w:rsidR="00AF4604" w:rsidRPr="00AF4604" w:rsidRDefault="00AF4604" w:rsidP="00AF4604">
      <w:pPr>
        <w:spacing w:before="120" w:after="120" w:line="280" w:lineRule="exact"/>
        <w:jc w:val="center"/>
        <w:rPr>
          <w:rFonts w:ascii="Riojana Bold" w:eastAsia="Times" w:hAnsi="Riojana Bold" w:cs="Arial"/>
          <w:lang w:val="es-ES_tradnl" w:eastAsia="es-ES"/>
        </w:rPr>
      </w:pPr>
      <w:r w:rsidRPr="00AF4604">
        <w:rPr>
          <w:rFonts w:ascii="Riojana Bold" w:eastAsia="Times" w:hAnsi="Riojana Bold" w:cs="Arial"/>
          <w:lang w:val="es-ES_tradnl" w:eastAsia="es-ES"/>
        </w:rPr>
        <w:t xml:space="preserve">VACUNACIÓN FRENTE A LA VARICELA </w:t>
      </w:r>
    </w:p>
    <w:p w14:paraId="1904F40F" w14:textId="77777777" w:rsidR="00AF4604" w:rsidRPr="00AF4604" w:rsidRDefault="00AF4604" w:rsidP="00AF4604">
      <w:pPr>
        <w:spacing w:before="120" w:after="120" w:line="280" w:lineRule="exact"/>
        <w:rPr>
          <w:rFonts w:ascii="HelveticaNeue LT 55 Roman" w:eastAsia="Calibri" w:hAnsi="HelveticaNeue LT 55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095"/>
        <w:gridCol w:w="2268"/>
        <w:gridCol w:w="358"/>
        <w:gridCol w:w="776"/>
        <w:gridCol w:w="3686"/>
      </w:tblGrid>
      <w:tr w:rsidR="00AF4604" w:rsidRPr="00AF4604" w14:paraId="003E7786" w14:textId="77777777" w:rsidTr="000B1F33">
        <w:tc>
          <w:tcPr>
            <w:tcW w:w="8784" w:type="dxa"/>
            <w:gridSpan w:val="6"/>
            <w:shd w:val="pct5" w:color="auto" w:fill="auto"/>
            <w:vAlign w:val="center"/>
          </w:tcPr>
          <w:p w14:paraId="6E1394C0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DATOS DEL PACIENTE</w:t>
            </w:r>
          </w:p>
        </w:tc>
      </w:tr>
      <w:tr w:rsidR="00AF4604" w:rsidRPr="00AF4604" w14:paraId="1A39F3C4" w14:textId="77777777" w:rsidTr="000B1F33">
        <w:tc>
          <w:tcPr>
            <w:tcW w:w="4322" w:type="dxa"/>
            <w:gridSpan w:val="4"/>
            <w:shd w:val="clear" w:color="auto" w:fill="auto"/>
            <w:vAlign w:val="center"/>
          </w:tcPr>
          <w:p w14:paraId="777C0733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NOMBRE:</w:t>
            </w:r>
            <w:r w:rsidRPr="00AF46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4462" w:type="dxa"/>
            <w:gridSpan w:val="2"/>
            <w:shd w:val="clear" w:color="auto" w:fill="auto"/>
            <w:vAlign w:val="center"/>
          </w:tcPr>
          <w:p w14:paraId="6C2D2038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APELLIDOS:</w:t>
            </w: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</w:p>
        </w:tc>
      </w:tr>
      <w:tr w:rsidR="00AF4604" w:rsidRPr="00AF4604" w14:paraId="0F96368C" w14:textId="77777777" w:rsidTr="000B1F33">
        <w:tc>
          <w:tcPr>
            <w:tcW w:w="1696" w:type="dxa"/>
            <w:gridSpan w:val="2"/>
            <w:shd w:val="clear" w:color="auto" w:fill="auto"/>
            <w:vAlign w:val="center"/>
          </w:tcPr>
          <w:p w14:paraId="3C495D93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EDAD:</w:t>
            </w: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  <w:shd w:val="clear" w:color="auto" w:fill="auto"/>
            <w:vAlign w:val="center"/>
          </w:tcPr>
          <w:p w14:paraId="6597B328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N.H.C.</w:t>
            </w: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7C0EECF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CENTRO DE SALUD</w:t>
            </w: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F4604" w:rsidRPr="00AF4604" w14:paraId="62295A39" w14:textId="77777777" w:rsidTr="000B1F33">
        <w:tc>
          <w:tcPr>
            <w:tcW w:w="8784" w:type="dxa"/>
            <w:gridSpan w:val="6"/>
            <w:shd w:val="clear" w:color="auto" w:fill="F2F2F2"/>
            <w:vAlign w:val="bottom"/>
          </w:tcPr>
          <w:p w14:paraId="10B746F2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AF4604">
              <w:rPr>
                <w:rFonts w:ascii="Riojana Bold" w:eastAsia="Times New Roman" w:hAnsi="Riojana Bold" w:cs="Arial"/>
                <w:color w:val="000000"/>
                <w:sz w:val="20"/>
                <w:szCs w:val="20"/>
                <w:lang w:eastAsia="es-ES"/>
              </w:rPr>
              <w:t>GRUPO DE RIESGO (Marcar con una x los que correspondan)</w:t>
            </w:r>
          </w:p>
        </w:tc>
      </w:tr>
      <w:bookmarkStart w:id="4" w:name="x"/>
      <w:tr w:rsidR="00AF4604" w:rsidRPr="00AF4604" w14:paraId="6E33A857" w14:textId="77777777" w:rsidTr="000B1F33">
        <w:tc>
          <w:tcPr>
            <w:tcW w:w="601" w:type="dxa"/>
            <w:shd w:val="clear" w:color="auto" w:fill="auto"/>
            <w:vAlign w:val="center"/>
          </w:tcPr>
          <w:p w14:paraId="67773244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83" w:type="dxa"/>
            <w:gridSpan w:val="5"/>
            <w:shd w:val="clear" w:color="auto" w:fill="auto"/>
          </w:tcPr>
          <w:p w14:paraId="62D05AAE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Paciente con leucemia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linfoblástica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 aguda.</w:t>
            </w:r>
          </w:p>
        </w:tc>
      </w:tr>
      <w:tr w:rsidR="00AF4604" w:rsidRPr="00AF4604" w14:paraId="1E2517BE" w14:textId="77777777" w:rsidTr="000B1F33">
        <w:trPr>
          <w:trHeight w:val="178"/>
        </w:trPr>
        <w:tc>
          <w:tcPr>
            <w:tcW w:w="601" w:type="dxa"/>
            <w:shd w:val="clear" w:color="auto" w:fill="auto"/>
            <w:vAlign w:val="center"/>
          </w:tcPr>
          <w:p w14:paraId="4ECDF75C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183" w:type="dxa"/>
            <w:gridSpan w:val="5"/>
            <w:shd w:val="clear" w:color="auto" w:fill="auto"/>
          </w:tcPr>
          <w:p w14:paraId="4E9751AC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Pacientes sometidos a tratamiento inmunosupresor. Incluida la terapia con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corticosteroides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, para tumores sólidos o malignos o para enfermedades crónicas graves (tales como insuficiencia renal crónica, enfermedades autoinmunes,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colagenosis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, asma bronquial grave).</w:t>
            </w:r>
          </w:p>
        </w:tc>
      </w:tr>
      <w:tr w:rsidR="00AF4604" w:rsidRPr="00AF4604" w14:paraId="0927E269" w14:textId="77777777" w:rsidTr="000B1F33">
        <w:tc>
          <w:tcPr>
            <w:tcW w:w="601" w:type="dxa"/>
            <w:shd w:val="clear" w:color="auto" w:fill="auto"/>
            <w:vAlign w:val="center"/>
          </w:tcPr>
          <w:p w14:paraId="100C88DA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83" w:type="dxa"/>
            <w:gridSpan w:val="5"/>
            <w:shd w:val="clear" w:color="auto" w:fill="auto"/>
          </w:tcPr>
          <w:p w14:paraId="4BEAC8D8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Pacientes con un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transplante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 programado de órgano.</w:t>
            </w:r>
          </w:p>
        </w:tc>
      </w:tr>
      <w:tr w:rsidR="00AF4604" w:rsidRPr="00AF4604" w14:paraId="1CA81AD3" w14:textId="77777777" w:rsidTr="000B1F33">
        <w:tc>
          <w:tcPr>
            <w:tcW w:w="601" w:type="dxa"/>
            <w:shd w:val="clear" w:color="auto" w:fill="auto"/>
            <w:vAlign w:val="center"/>
          </w:tcPr>
          <w:p w14:paraId="5A2584C0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83" w:type="dxa"/>
            <w:gridSpan w:val="5"/>
            <w:shd w:val="clear" w:color="auto" w:fill="auto"/>
          </w:tcPr>
          <w:p w14:paraId="6C6292D6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Pacientes con enfermedades crónicas (tales como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transtornos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 metabólicos y endocrinos, enfermedades pulmonares crónicas y cardiovasculares, </w:t>
            </w:r>
            <w:proofErr w:type="spellStart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mucoviscidosis</w:t>
            </w:r>
            <w:proofErr w:type="spellEnd"/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 xml:space="preserve"> y anomalías neuromusculares).</w:t>
            </w:r>
          </w:p>
        </w:tc>
      </w:tr>
      <w:tr w:rsidR="00AF4604" w:rsidRPr="00AF4604" w14:paraId="6A48246F" w14:textId="77777777" w:rsidTr="000B1F33">
        <w:tc>
          <w:tcPr>
            <w:tcW w:w="601" w:type="dxa"/>
            <w:shd w:val="clear" w:color="auto" w:fill="auto"/>
            <w:vAlign w:val="center"/>
          </w:tcPr>
          <w:p w14:paraId="7819C686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83" w:type="dxa"/>
            <w:gridSpan w:val="5"/>
            <w:shd w:val="clear" w:color="auto" w:fill="auto"/>
          </w:tcPr>
          <w:p w14:paraId="0FE1F386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Calibri" w:hAnsi="Riojana Book" w:cs="Arial"/>
                <w:sz w:val="20"/>
                <w:szCs w:val="20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Personas en tratamiento crónico con ácido acetil salicílico.</w:t>
            </w:r>
          </w:p>
        </w:tc>
      </w:tr>
      <w:bookmarkStart w:id="9" w:name="_GoBack"/>
      <w:tr w:rsidR="00AF4604" w:rsidRPr="00AF4604" w14:paraId="3C0DC10B" w14:textId="77777777" w:rsidTr="000B1F33">
        <w:tc>
          <w:tcPr>
            <w:tcW w:w="601" w:type="dxa"/>
            <w:shd w:val="clear" w:color="auto" w:fill="auto"/>
            <w:vAlign w:val="center"/>
          </w:tcPr>
          <w:p w14:paraId="6CAA9E79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4604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6"/>
            <w:r w:rsidRPr="00AF4604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eastAsia="Calibri" w:cs="Times New Roman"/>
                <w:sz w:val="20"/>
                <w:szCs w:val="20"/>
              </w:rPr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AF4604">
              <w:rPr>
                <w:rFonts w:eastAsia="Calibri" w:cs="Times New Roman"/>
                <w:sz w:val="20"/>
                <w:szCs w:val="20"/>
              </w:rPr>
              <w:fldChar w:fldCharType="end"/>
            </w:r>
            <w:bookmarkEnd w:id="10"/>
            <w:bookmarkEnd w:id="9"/>
          </w:p>
        </w:tc>
        <w:tc>
          <w:tcPr>
            <w:tcW w:w="8183" w:type="dxa"/>
            <w:gridSpan w:val="5"/>
            <w:shd w:val="clear" w:color="auto" w:fill="auto"/>
          </w:tcPr>
          <w:p w14:paraId="688E743A" w14:textId="77777777" w:rsidR="00AF4604" w:rsidRPr="00AF4604" w:rsidRDefault="00AF4604" w:rsidP="00AF4604">
            <w:pPr>
              <w:spacing w:before="120" w:after="120" w:line="280" w:lineRule="exact"/>
              <w:jc w:val="both"/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</w:pPr>
            <w:r w:rsidRPr="00AF4604">
              <w:rPr>
                <w:rFonts w:ascii="Riojana Book" w:eastAsia="Times New Roman" w:hAnsi="Riojana Book" w:cs="Arial"/>
                <w:color w:val="000000"/>
                <w:sz w:val="20"/>
                <w:szCs w:val="20"/>
                <w:lang w:eastAsia="es-ES"/>
              </w:rPr>
              <w:t>Contactos próximos sanos (padres, hermanos, personal médico y paramédico y otras personas seronegativas que estén en contacto con pacientes de alto riesgo). *</w:t>
            </w:r>
            <w:r w:rsidRPr="00AF4604">
              <w:rPr>
                <w:rFonts w:ascii="Riojana Book" w:eastAsia="Times New Roman" w:hAnsi="Riojana Book" w:cs="Arial"/>
                <w:i/>
                <w:color w:val="000000"/>
                <w:sz w:val="20"/>
                <w:szCs w:val="20"/>
                <w:lang w:eastAsia="es-ES"/>
              </w:rPr>
              <w:t xml:space="preserve">En este caso, a partir de los 13 años, se exige como marcador, la serología </w:t>
            </w:r>
            <w:proofErr w:type="spellStart"/>
            <w:r w:rsidRPr="00AF4604">
              <w:rPr>
                <w:rFonts w:ascii="Riojana Book" w:eastAsia="Times New Roman" w:hAnsi="Riojana Book" w:cs="Arial"/>
                <w:b/>
                <w:i/>
                <w:color w:val="000000"/>
                <w:sz w:val="20"/>
                <w:szCs w:val="20"/>
                <w:lang w:eastAsia="es-ES"/>
              </w:rPr>
              <w:t>IgG</w:t>
            </w:r>
            <w:proofErr w:type="spellEnd"/>
            <w:r w:rsidRPr="00AF4604">
              <w:rPr>
                <w:rFonts w:ascii="Riojana Book" w:eastAsia="Times New Roman" w:hAnsi="Riojana Book" w:cs="Arial"/>
                <w:i/>
                <w:color w:val="000000"/>
                <w:sz w:val="20"/>
                <w:szCs w:val="20"/>
                <w:lang w:eastAsia="es-ES"/>
              </w:rPr>
              <w:t xml:space="preserve"> frente a Varicela</w:t>
            </w:r>
          </w:p>
        </w:tc>
      </w:tr>
      <w:tr w:rsidR="00AF4604" w:rsidRPr="00AF4604" w14:paraId="621C005B" w14:textId="77777777" w:rsidTr="000B1F33">
        <w:tc>
          <w:tcPr>
            <w:tcW w:w="8784" w:type="dxa"/>
            <w:gridSpan w:val="6"/>
            <w:shd w:val="clear" w:color="auto" w:fill="auto"/>
          </w:tcPr>
          <w:p w14:paraId="76B39304" w14:textId="77777777" w:rsidR="00AF4604" w:rsidRPr="00AF4604" w:rsidRDefault="00AF4604" w:rsidP="00AF4604">
            <w:pPr>
              <w:spacing w:before="120" w:after="120" w:line="280" w:lineRule="exact"/>
              <w:rPr>
                <w:rFonts w:ascii="Riojana Bold" w:eastAsia="Calibri" w:hAnsi="Riojana Bold" w:cs="Times New Roman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Times New Roman"/>
                <w:sz w:val="20"/>
                <w:szCs w:val="20"/>
              </w:rPr>
              <w:t xml:space="preserve">* </w:t>
            </w:r>
            <w:r w:rsidRPr="00AF4604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Serología </w:t>
            </w:r>
            <w:proofErr w:type="spellStart"/>
            <w:r w:rsidRPr="00AF4604">
              <w:rPr>
                <w:rFonts w:ascii="Riojana Bold" w:eastAsia="Calibri" w:hAnsi="Riojana Bold" w:cs="Arial"/>
                <w:b/>
                <w:sz w:val="20"/>
                <w:szCs w:val="20"/>
              </w:rPr>
              <w:t>IgG</w:t>
            </w:r>
            <w:proofErr w:type="spellEnd"/>
            <w:r w:rsidRPr="00AF4604">
              <w:rPr>
                <w:rFonts w:ascii="Riojana Bold" w:eastAsia="Calibri" w:hAnsi="Riojana Bold" w:cs="Arial"/>
                <w:b/>
                <w:sz w:val="20"/>
                <w:szCs w:val="20"/>
              </w:rPr>
              <w:t xml:space="preserve"> Negativa. Fecha realización: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 xml:space="preserve"> 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1" w:name="Texto22"/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instrText xml:space="preserve"> FORMTEXT </w:instrTex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separate"/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end"/>
            </w:r>
            <w:bookmarkEnd w:id="11"/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t>/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instrText xml:space="preserve"> FORMTEXT </w:instrTex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separate"/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end"/>
            </w:r>
            <w:bookmarkEnd w:id="12"/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t>/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instrText xml:space="preserve"> FORMTEXT </w:instrTex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separate"/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noProof/>
                <w:sz w:val="20"/>
                <w:szCs w:val="20"/>
                <w:u w:val="single"/>
              </w:rPr>
              <w:t> 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AF4604" w:rsidRPr="00AF4604" w14:paraId="6CC9A7F5" w14:textId="77777777" w:rsidTr="000B1F33">
        <w:tc>
          <w:tcPr>
            <w:tcW w:w="8784" w:type="dxa"/>
            <w:gridSpan w:val="6"/>
            <w:shd w:val="clear" w:color="auto" w:fill="auto"/>
          </w:tcPr>
          <w:p w14:paraId="168E5117" w14:textId="338DD1D6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Observaciones</w:t>
            </w:r>
            <w:r w:rsidRPr="00AF46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t xml:space="preserve">(Indicar aquí cualquier información relevante respecto a la historia clínica del paciente):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</w:p>
        </w:tc>
      </w:tr>
      <w:tr w:rsidR="00AF4604" w:rsidRPr="00AF4604" w14:paraId="40FBBC48" w14:textId="77777777" w:rsidTr="000B1F33">
        <w:tc>
          <w:tcPr>
            <w:tcW w:w="8784" w:type="dxa"/>
            <w:gridSpan w:val="6"/>
            <w:shd w:val="clear" w:color="auto" w:fill="auto"/>
          </w:tcPr>
          <w:p w14:paraId="0F3D6296" w14:textId="77777777" w:rsidR="00AF4604" w:rsidRPr="00AF4604" w:rsidRDefault="00AF4604" w:rsidP="00AF4604">
            <w:pPr>
              <w:spacing w:before="120" w:after="120" w:line="280" w:lineRule="exact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 xml:space="preserve">Remite documentación adjunta 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 xml:space="preserve">SI    </w:t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instrText xml:space="preserve"> FORMCHECKBOX </w:instrText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fldChar w:fldCharType="end"/>
            </w: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NO</w:t>
            </w:r>
          </w:p>
        </w:tc>
      </w:tr>
      <w:tr w:rsidR="00AF4604" w:rsidRPr="00AF4604" w14:paraId="15461FA7" w14:textId="77777777" w:rsidTr="000B1F33">
        <w:tc>
          <w:tcPr>
            <w:tcW w:w="8784" w:type="dxa"/>
            <w:gridSpan w:val="6"/>
            <w:shd w:val="clear" w:color="auto" w:fill="F2F2F2"/>
            <w:vAlign w:val="center"/>
          </w:tcPr>
          <w:p w14:paraId="1472DAF2" w14:textId="77777777" w:rsidR="00AF4604" w:rsidRPr="00AF4604" w:rsidRDefault="00AF4604" w:rsidP="00AF4604">
            <w:pPr>
              <w:spacing w:before="120" w:after="120" w:line="280" w:lineRule="exact"/>
              <w:jc w:val="center"/>
              <w:rPr>
                <w:rFonts w:ascii="Riojana Bold" w:eastAsia="Calibri" w:hAnsi="Riojana Bold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PERSONAL SANITARIO SOLICITANTE</w:t>
            </w:r>
          </w:p>
        </w:tc>
      </w:tr>
      <w:tr w:rsidR="00AF4604" w:rsidRPr="00AF4604" w14:paraId="2C541A9B" w14:textId="77777777" w:rsidTr="000B1F33">
        <w:tc>
          <w:tcPr>
            <w:tcW w:w="8784" w:type="dxa"/>
            <w:gridSpan w:val="6"/>
            <w:shd w:val="clear" w:color="auto" w:fill="auto"/>
            <w:vAlign w:val="center"/>
          </w:tcPr>
          <w:p w14:paraId="3E3903D0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NOMBRE y APELLIDOS:</w:t>
            </w:r>
            <w:r w:rsidRPr="00AF46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F4604" w:rsidRPr="00AF4604" w14:paraId="57BFBCBF" w14:textId="77777777" w:rsidTr="000B1F33">
        <w:tc>
          <w:tcPr>
            <w:tcW w:w="5098" w:type="dxa"/>
            <w:gridSpan w:val="5"/>
            <w:shd w:val="clear" w:color="auto" w:fill="auto"/>
            <w:vAlign w:val="center"/>
          </w:tcPr>
          <w:p w14:paraId="318D7032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Riojana Bold" w:eastAsia="Calibri" w:hAnsi="Riojana Bold" w:cs="Arial"/>
                <w:sz w:val="20"/>
                <w:szCs w:val="20"/>
              </w:rPr>
              <w:t>CENTRO DE SALUD:</w:t>
            </w: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86" w:type="dxa"/>
            <w:shd w:val="clear" w:color="auto" w:fill="auto"/>
            <w:vAlign w:val="center"/>
          </w:tcPr>
          <w:p w14:paraId="1A15F75F" w14:textId="77777777" w:rsidR="00AF4604" w:rsidRPr="00AF4604" w:rsidRDefault="00AF4604" w:rsidP="00AF4604">
            <w:pPr>
              <w:spacing w:before="120" w:after="12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AF4604">
              <w:rPr>
                <w:rFonts w:ascii="Arial" w:eastAsia="Calibri" w:hAnsi="Arial" w:cs="Arial"/>
                <w:b/>
                <w:sz w:val="20"/>
                <w:szCs w:val="20"/>
              </w:rPr>
              <w:t>FECHA:</w:t>
            </w:r>
            <w:r w:rsidRPr="00AF46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instrText xml:space="preserve"> FORMTEXT </w:instrTex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separate"/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noProof/>
                <w:sz w:val="20"/>
                <w:szCs w:val="20"/>
              </w:rPr>
              <w:t> </w:t>
            </w:r>
            <w:r w:rsidRPr="00AF4604">
              <w:rPr>
                <w:rFonts w:ascii="Riojana Book" w:eastAsia="Calibri" w:hAnsi="Riojana Book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3D3E04F" w14:textId="77777777" w:rsidR="00AF5141" w:rsidRPr="00666627" w:rsidRDefault="00AF5141" w:rsidP="00AF4604">
      <w:pPr>
        <w:spacing w:before="120" w:after="120" w:line="280" w:lineRule="exact"/>
      </w:pPr>
    </w:p>
    <w:sectPr w:rsidR="00AF5141" w:rsidRPr="00666627" w:rsidSect="00A6238F">
      <w:headerReference w:type="default" r:id="rId7"/>
      <w:headerReference w:type="first" r:id="rId8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EB28" w14:textId="77777777" w:rsidR="00DB08A9" w:rsidRDefault="00DB08A9" w:rsidP="0069392B">
      <w:r>
        <w:separator/>
      </w:r>
    </w:p>
  </w:endnote>
  <w:endnote w:type="continuationSeparator" w:id="0">
    <w:p w14:paraId="1AB1B851" w14:textId="77777777" w:rsidR="00DB08A9" w:rsidRDefault="00DB08A9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1773E" w14:textId="77777777" w:rsidR="00DB08A9" w:rsidRDefault="00DB08A9" w:rsidP="0069392B">
      <w:r>
        <w:separator/>
      </w:r>
    </w:p>
  </w:footnote>
  <w:footnote w:type="continuationSeparator" w:id="0">
    <w:p w14:paraId="0810EF96" w14:textId="77777777" w:rsidR="00DB08A9" w:rsidRDefault="00DB08A9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1EACA4FD" w:rsidR="00A6238F" w:rsidRDefault="00463E31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62E4BA11">
              <wp:simplePos x="0" y="0"/>
              <wp:positionH relativeFrom="column">
                <wp:posOffset>1171575</wp:posOffset>
              </wp:positionH>
              <wp:positionV relativeFrom="paragraph">
                <wp:posOffset>309190</wp:posOffset>
              </wp:positionV>
              <wp:extent cx="3470910" cy="304800"/>
              <wp:effectExtent l="0" t="0" r="15240" b="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2964E" w14:textId="77777777" w:rsidR="00C648E7" w:rsidRDefault="00C648E7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14:paraId="6F8E1520" w14:textId="6764A983" w:rsidR="00C648E7" w:rsidRDefault="00C648E7" w:rsidP="00463E31">
                          <w:pPr>
                            <w:pStyle w:val="Cabecera-DireccionesGenerales"/>
                          </w:pPr>
                          <w:r w:rsidRPr="00737A6D">
                            <w:t xml:space="preserve">Dirección General </w:t>
                          </w:r>
                          <w:r>
                            <w:t>d</w:t>
                          </w:r>
                          <w:r w:rsidRPr="00737A6D">
                            <w:t xml:space="preserve">e </w:t>
                          </w:r>
                          <w:r>
                            <w:t>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25pt;margin-top:24.35pt;width:273.3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" filled="f" stroked="f">
              <v:path arrowok="t"/>
              <v:textbox inset="0,0,0,0">
                <w:txbxContent>
                  <w:p w14:paraId="3742964E" w14:textId="77777777" w:rsidR="00C648E7" w:rsidRDefault="00C648E7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14:paraId="6F8E1520" w14:textId="6764A983" w:rsidR="00C648E7" w:rsidRDefault="00C648E7" w:rsidP="00463E31">
                    <w:pPr>
                      <w:pStyle w:val="Cabecera-DireccionesGenerales"/>
                    </w:pPr>
                    <w:r w:rsidRPr="00737A6D">
                      <w:t xml:space="preserve">Dirección General </w:t>
                    </w:r>
                    <w:r>
                      <w:t>d</w:t>
                    </w:r>
                    <w:r w:rsidRPr="00737A6D">
                      <w:t xml:space="preserve">e </w:t>
                    </w:r>
                    <w:r>
                      <w:t>Salud Pública, Consumo y Cuidados</w:t>
                    </w:r>
                  </w:p>
                </w:txbxContent>
              </v:textbox>
            </v:shape>
          </w:pict>
        </mc:Fallback>
      </mc:AlternateContent>
    </w:r>
    <w:r w:rsidR="003811AC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6F827E0B">
              <wp:simplePos x="0" y="0"/>
              <wp:positionH relativeFrom="page">
                <wp:posOffset>6172200</wp:posOffset>
              </wp:positionH>
              <wp:positionV relativeFrom="paragraph">
                <wp:posOffset>360045</wp:posOffset>
              </wp:positionV>
              <wp:extent cx="1386205" cy="161925"/>
              <wp:effectExtent l="0" t="0" r="4445" b="952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760C8" w14:textId="728388E0" w:rsidR="00022E1C" w:rsidRPr="00AB7932" w:rsidRDefault="007574C8" w:rsidP="00463E31">
                          <w:pPr>
                            <w:pStyle w:val="Datosdecontacto"/>
                          </w:pPr>
                          <w:r>
                            <w:t>p</w:t>
                          </w:r>
                          <w:r w:rsidR="00383D7B">
                            <w:t>rogama.vacunas</w:t>
                          </w:r>
                          <w:r w:rsidR="00022E1C">
                            <w:t>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7" type="#_x0000_t202" style="position:absolute;margin-left:486pt;margin-top:28.35pt;width:109.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" filled="f" stroked="f">
              <v:path arrowok="t"/>
              <v:textbox inset="0,0,0,0">
                <w:txbxContent>
                  <w:p w14:paraId="0FD760C8" w14:textId="728388E0" w:rsidR="00022E1C" w:rsidRPr="00AB7932" w:rsidRDefault="007574C8" w:rsidP="00463E31">
                    <w:pPr>
                      <w:pStyle w:val="Datosdecontacto"/>
                    </w:pPr>
                    <w:r>
                      <w:t>p</w:t>
                    </w:r>
                    <w:r w:rsidR="00383D7B">
                      <w:t>rogama.vacunas</w:t>
                    </w:r>
                    <w:r w:rsidR="00022E1C">
                      <w:t>@larioja.org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648E7"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6579EC5E">
              <wp:simplePos x="0" y="0"/>
              <wp:positionH relativeFrom="column">
                <wp:posOffset>1174115</wp:posOffset>
              </wp:positionH>
              <wp:positionV relativeFrom="paragraph">
                <wp:posOffset>150495</wp:posOffset>
              </wp:positionV>
              <wp:extent cx="3470910" cy="1930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42C3691" w:rsidR="00240D3F" w:rsidRDefault="001005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  <w:r w:rsidRPr="00737A6D"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8" type="#_x0000_t202" style="position:absolute;margin-left:92.45pt;margin-top:11.85pt;width:273.3pt;height: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hm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" filled="f" stroked="f">
              <v:path arrowok="t"/>
              <v:textbox inset="0,0,0,0">
                <w:txbxContent>
                  <w:p w14:paraId="03C28225" w14:textId="642C3691" w:rsidR="00240D3F" w:rsidRDefault="001005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  <w:r w:rsidRPr="00737A6D"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6C802F6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3E80E17F" w:rsidR="00022E1C" w:rsidRPr="00547709" w:rsidRDefault="003811AC" w:rsidP="003364A2">
                          <w:pPr>
                            <w:pStyle w:val="Datosdecontacto"/>
                          </w:pPr>
                          <w:r>
                            <w:t>Vara de Rey 8, 1ª planta</w:t>
                          </w:r>
                        </w:p>
                        <w:p w14:paraId="68033B67" w14:textId="77777777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5F0AD627" w14:textId="1C8D418B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 w:rsidR="003811AC">
                            <w:t>29</w:t>
                          </w:r>
                          <w:r w:rsidRPr="00547709">
                            <w:t xml:space="preserve"> </w:t>
                          </w:r>
                          <w:r w:rsidR="003811AC">
                            <w:t>11</w:t>
                          </w:r>
                          <w:r w:rsidRPr="00547709">
                            <w:t xml:space="preserve"> 00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10CEC90A" w14:textId="3E80E17F" w:rsidR="00022E1C" w:rsidRPr="00547709" w:rsidRDefault="003811AC" w:rsidP="003364A2">
                    <w:pPr>
                      <w:pStyle w:val="Datosdecontacto"/>
                    </w:pPr>
                    <w:r>
                      <w:t>Vara de Rey 8, 1ª planta</w:t>
                    </w:r>
                  </w:p>
                  <w:p w14:paraId="68033B67" w14:textId="77777777" w:rsidR="00022E1C" w:rsidRPr="00547709" w:rsidRDefault="00022E1C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5F0AD627" w14:textId="1C8D418B" w:rsidR="00022E1C" w:rsidRPr="00547709" w:rsidRDefault="00022E1C" w:rsidP="003364A2">
                    <w:pPr>
                      <w:pStyle w:val="Datosdecontacto"/>
                    </w:pPr>
                    <w:r w:rsidRPr="00547709">
                      <w:t xml:space="preserve">941 </w:t>
                    </w:r>
                    <w:r w:rsidR="003811AC">
                      <w:t>29</w:t>
                    </w:r>
                    <w:r w:rsidRPr="00547709">
                      <w:t xml:space="preserve"> </w:t>
                    </w:r>
                    <w:r w:rsidR="003811AC">
                      <w:t>11</w:t>
                    </w:r>
                    <w:r w:rsidRPr="00547709">
                      <w:t xml:space="preserve"> 00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11C46DC4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60C"/>
    <w:multiLevelType w:val="hybridMultilevel"/>
    <w:tmpl w:val="E1C25ABC"/>
    <w:lvl w:ilvl="0" w:tplc="1F6E4394">
      <w:start w:val="1"/>
      <w:numFmt w:val="bullet"/>
      <w:lvlText w:val="-"/>
      <w:lvlJc w:val="left"/>
      <w:pPr>
        <w:ind w:left="1068" w:hanging="360"/>
      </w:pPr>
      <w:rPr>
        <w:rFonts w:ascii="HelveticaNeue LT 85 Heavy" w:eastAsia="Times" w:hAnsi="HelveticaNeue LT 85 Heavy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FF468C"/>
    <w:multiLevelType w:val="hybridMultilevel"/>
    <w:tmpl w:val="252206F6"/>
    <w:lvl w:ilvl="0" w:tplc="C41AD10A">
      <w:numFmt w:val="bullet"/>
      <w:lvlText w:val="-"/>
      <w:lvlJc w:val="left"/>
      <w:pPr>
        <w:ind w:left="720" w:hanging="360"/>
      </w:pPr>
      <w:rPr>
        <w:rFonts w:ascii="HelveticaNeue LT 55 Roman" w:eastAsia="Times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dexs9b07tCWAYaNaw/jigAWRv4m9Ttpvkm6jdqWUAYVvU9Qob8ILctHV49/5rZN0NQZcx+8RSfHLiZ2B4kNg==" w:salt="CKzVk1TyRfzf75ImA58lO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33100"/>
    <w:rsid w:val="0004582D"/>
    <w:rsid w:val="000579A8"/>
    <w:rsid w:val="000E5302"/>
    <w:rsid w:val="000F3F3C"/>
    <w:rsid w:val="00100590"/>
    <w:rsid w:val="00174E22"/>
    <w:rsid w:val="001A65AF"/>
    <w:rsid w:val="00240D3F"/>
    <w:rsid w:val="00250CDB"/>
    <w:rsid w:val="002C41E9"/>
    <w:rsid w:val="002E72EE"/>
    <w:rsid w:val="00307CD0"/>
    <w:rsid w:val="003364A2"/>
    <w:rsid w:val="00346ABB"/>
    <w:rsid w:val="003811AC"/>
    <w:rsid w:val="00383D7B"/>
    <w:rsid w:val="003A3E60"/>
    <w:rsid w:val="00463E31"/>
    <w:rsid w:val="00495B58"/>
    <w:rsid w:val="004D420D"/>
    <w:rsid w:val="0050645C"/>
    <w:rsid w:val="0053634F"/>
    <w:rsid w:val="00574433"/>
    <w:rsid w:val="00666627"/>
    <w:rsid w:val="00673FFA"/>
    <w:rsid w:val="0069392B"/>
    <w:rsid w:val="006A7DBC"/>
    <w:rsid w:val="006D7866"/>
    <w:rsid w:val="00716285"/>
    <w:rsid w:val="007574C8"/>
    <w:rsid w:val="007838FD"/>
    <w:rsid w:val="00794261"/>
    <w:rsid w:val="007B20A4"/>
    <w:rsid w:val="0081279C"/>
    <w:rsid w:val="00817D6B"/>
    <w:rsid w:val="0087541B"/>
    <w:rsid w:val="008E7E40"/>
    <w:rsid w:val="00917E39"/>
    <w:rsid w:val="00A6238F"/>
    <w:rsid w:val="00AC6E30"/>
    <w:rsid w:val="00AF4604"/>
    <w:rsid w:val="00AF5141"/>
    <w:rsid w:val="00B725BE"/>
    <w:rsid w:val="00B93DBC"/>
    <w:rsid w:val="00B97FCD"/>
    <w:rsid w:val="00BE70B2"/>
    <w:rsid w:val="00C05A43"/>
    <w:rsid w:val="00C648E7"/>
    <w:rsid w:val="00D017AC"/>
    <w:rsid w:val="00D96870"/>
    <w:rsid w:val="00DB08A9"/>
    <w:rsid w:val="00DD0856"/>
    <w:rsid w:val="00E41609"/>
    <w:rsid w:val="00E63FE9"/>
    <w:rsid w:val="00E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character" w:styleId="Hipervnculo">
    <w:name w:val="Hyperlink"/>
    <w:uiPriority w:val="99"/>
    <w:unhideWhenUsed/>
    <w:rsid w:val="00817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Asunción García Blázquez.</cp:lastModifiedBy>
  <cp:revision>2</cp:revision>
  <cp:lastPrinted>2023-07-18T15:56:00Z</cp:lastPrinted>
  <dcterms:created xsi:type="dcterms:W3CDTF">2023-08-22T11:09:00Z</dcterms:created>
  <dcterms:modified xsi:type="dcterms:W3CDTF">2023-08-22T11:09:00Z</dcterms:modified>
</cp:coreProperties>
</file>