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00600" w14:textId="77777777" w:rsidR="00F14341" w:rsidRPr="00F14341" w:rsidRDefault="00F14341" w:rsidP="00F14341">
      <w:pPr>
        <w:spacing w:before="120" w:after="120" w:line="280" w:lineRule="atLeast"/>
        <w:jc w:val="center"/>
        <w:rPr>
          <w:rFonts w:ascii="Riojana Bold" w:hAnsi="Riojana Bold"/>
          <w:lang w:val="es-ES_tradnl"/>
        </w:rPr>
      </w:pPr>
      <w:r w:rsidRPr="00F14341">
        <w:rPr>
          <w:rFonts w:ascii="Riojana Bold" w:hAnsi="Riojana Bold"/>
          <w:lang w:val="es-ES_tradnl"/>
        </w:rPr>
        <w:t>FORMULARIO DE SOLICITUD</w:t>
      </w:r>
    </w:p>
    <w:p w14:paraId="46E30823" w14:textId="77777777" w:rsidR="00F14341" w:rsidRPr="00F14341" w:rsidRDefault="00F14341" w:rsidP="00F14341">
      <w:pPr>
        <w:spacing w:before="120" w:after="120" w:line="280" w:lineRule="atLeast"/>
        <w:jc w:val="center"/>
        <w:rPr>
          <w:rFonts w:ascii="Riojana Bold" w:hAnsi="Riojana Bold"/>
          <w:lang w:val="es-ES_tradnl"/>
        </w:rPr>
      </w:pPr>
      <w:r w:rsidRPr="00F14341">
        <w:rPr>
          <w:rFonts w:ascii="Riojana Bold" w:hAnsi="Riojana Bold"/>
          <w:lang w:val="es-ES_tradnl"/>
        </w:rPr>
        <w:t xml:space="preserve">VACUNACIÓN FRENTE AL </w:t>
      </w:r>
      <w:r w:rsidRPr="00F14341">
        <w:rPr>
          <w:rFonts w:ascii="Riojana Bold" w:hAnsi="Riojana Bold"/>
          <w:u w:val="single"/>
          <w:lang w:val="es-ES_tradnl"/>
        </w:rPr>
        <w:t>MENINGOCOCO A, C, W, Y</w:t>
      </w:r>
      <w:r w:rsidRPr="00F14341">
        <w:rPr>
          <w:rFonts w:ascii="Riojana Bold" w:hAnsi="Riojana Bold"/>
          <w:lang w:val="es-ES_tradnl"/>
        </w:rPr>
        <w:t xml:space="preserve"> EN PERSONAS CON PATOLOGÍAS DE RIESGO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662"/>
        <w:gridCol w:w="993"/>
        <w:gridCol w:w="1066"/>
        <w:gridCol w:w="68"/>
        <w:gridCol w:w="4536"/>
      </w:tblGrid>
      <w:tr w:rsidR="00F14341" w:rsidRPr="00F14341" w14:paraId="6062173E" w14:textId="77777777" w:rsidTr="00660AFF">
        <w:trPr>
          <w:trHeight w:val="283"/>
        </w:trPr>
        <w:tc>
          <w:tcPr>
            <w:tcW w:w="8926" w:type="dxa"/>
            <w:gridSpan w:val="6"/>
            <w:shd w:val="pct5" w:color="auto" w:fill="auto"/>
            <w:vAlign w:val="center"/>
          </w:tcPr>
          <w:p w14:paraId="0EBC1443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ld" w:hAnsi="Riojana Bold"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DATOS DEL PACIENTE</w:t>
            </w:r>
          </w:p>
        </w:tc>
      </w:tr>
      <w:tr w:rsidR="00F14341" w:rsidRPr="00F14341" w14:paraId="440726AC" w14:textId="77777777" w:rsidTr="00660AFF">
        <w:tc>
          <w:tcPr>
            <w:tcW w:w="3256" w:type="dxa"/>
            <w:gridSpan w:val="3"/>
            <w:shd w:val="clear" w:color="auto" w:fill="auto"/>
            <w:vAlign w:val="center"/>
          </w:tcPr>
          <w:p w14:paraId="2E229B9D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NOMBRE:</w:t>
            </w:r>
            <w:r w:rsidRPr="00F14341">
              <w:rPr>
                <w:b/>
                <w:sz w:val="20"/>
                <w:szCs w:val="20"/>
              </w:rPr>
              <w:t xml:space="preserve">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0"/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5670" w:type="dxa"/>
            <w:gridSpan w:val="3"/>
            <w:shd w:val="clear" w:color="auto" w:fill="auto"/>
            <w:vAlign w:val="center"/>
          </w:tcPr>
          <w:p w14:paraId="00B893B5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APELLIDOS</w:t>
            </w:r>
            <w:r w:rsidRPr="00F14341">
              <w:rPr>
                <w:b/>
                <w:sz w:val="20"/>
                <w:szCs w:val="20"/>
              </w:rPr>
              <w:t xml:space="preserve">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2"/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</w:p>
        </w:tc>
      </w:tr>
      <w:tr w:rsidR="00F14341" w:rsidRPr="00F14341" w14:paraId="25A24BD5" w14:textId="77777777" w:rsidTr="00660AFF">
        <w:tc>
          <w:tcPr>
            <w:tcW w:w="2263" w:type="dxa"/>
            <w:gridSpan w:val="2"/>
            <w:shd w:val="clear" w:color="auto" w:fill="auto"/>
            <w:vAlign w:val="center"/>
          </w:tcPr>
          <w:p w14:paraId="61637CDC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bookmarkStart w:id="3" w:name="Texto13"/>
            <w:r w:rsidRPr="00F14341">
              <w:rPr>
                <w:rFonts w:ascii="Riojana Bold" w:hAnsi="Riojana Bold"/>
                <w:sz w:val="20"/>
                <w:szCs w:val="20"/>
              </w:rPr>
              <w:t>F. NAC</w:t>
            </w:r>
            <w:r w:rsidRPr="00F14341">
              <w:rPr>
                <w:b/>
                <w:sz w:val="20"/>
                <w:szCs w:val="20"/>
              </w:rPr>
              <w:t>.:</w:t>
            </w:r>
            <w:r w:rsidRPr="00F14341">
              <w:rPr>
                <w:sz w:val="20"/>
                <w:szCs w:val="20"/>
              </w:rPr>
              <w:t xml:space="preserve">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4"/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0B9EA33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N.H.C</w:t>
            </w:r>
            <w:r w:rsidRPr="00F14341">
              <w:rPr>
                <w:b/>
                <w:sz w:val="20"/>
                <w:szCs w:val="20"/>
              </w:rPr>
              <w:t xml:space="preserve">.: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4536" w:type="dxa"/>
            <w:shd w:val="clear" w:color="auto" w:fill="auto"/>
            <w:vAlign w:val="center"/>
          </w:tcPr>
          <w:p w14:paraId="375A7E0B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CENTRO DE SALUD</w:t>
            </w:r>
            <w:r w:rsidRPr="00F14341">
              <w:rPr>
                <w:b/>
                <w:sz w:val="20"/>
                <w:szCs w:val="20"/>
              </w:rPr>
              <w:t xml:space="preserve">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6"/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7"/>
          </w:p>
        </w:tc>
      </w:tr>
      <w:tr w:rsidR="00F14341" w:rsidRPr="00F14341" w14:paraId="6E777726" w14:textId="77777777" w:rsidTr="00660AFF">
        <w:tc>
          <w:tcPr>
            <w:tcW w:w="8926" w:type="dxa"/>
            <w:gridSpan w:val="6"/>
            <w:shd w:val="clear" w:color="auto" w:fill="F2F2F2"/>
            <w:vAlign w:val="bottom"/>
          </w:tcPr>
          <w:p w14:paraId="5E43EA11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GRUPO DE RIESGO</w:t>
            </w:r>
            <w:r w:rsidRPr="00F14341">
              <w:rPr>
                <w:sz w:val="20"/>
                <w:szCs w:val="20"/>
              </w:rPr>
              <w:t xml:space="preserve"> (</w:t>
            </w:r>
            <w:r w:rsidRPr="00F14341">
              <w:rPr>
                <w:rFonts w:ascii="Riojana Book" w:hAnsi="Riojana Book"/>
                <w:sz w:val="20"/>
                <w:szCs w:val="20"/>
              </w:rPr>
              <w:t>Marcar con una x los que correspondan)</w:t>
            </w:r>
          </w:p>
        </w:tc>
      </w:tr>
      <w:bookmarkStart w:id="8" w:name="x"/>
      <w:tr w:rsidR="00F14341" w:rsidRPr="00F14341" w14:paraId="4D48ACB6" w14:textId="77777777" w:rsidTr="00660AFF">
        <w:tc>
          <w:tcPr>
            <w:tcW w:w="601" w:type="dxa"/>
            <w:shd w:val="clear" w:color="auto" w:fill="auto"/>
            <w:vAlign w:val="center"/>
          </w:tcPr>
          <w:p w14:paraId="7822D8FF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6BEBB9ED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 xml:space="preserve">Personas con déficit del sistema de complemento. </w:t>
            </w:r>
          </w:p>
        </w:tc>
      </w:tr>
      <w:tr w:rsidR="00F14341" w:rsidRPr="00F14341" w14:paraId="4405CA14" w14:textId="77777777" w:rsidTr="00660AFF">
        <w:trPr>
          <w:trHeight w:val="178"/>
        </w:trPr>
        <w:tc>
          <w:tcPr>
            <w:tcW w:w="601" w:type="dxa"/>
            <w:shd w:val="clear" w:color="auto" w:fill="auto"/>
            <w:vAlign w:val="center"/>
          </w:tcPr>
          <w:p w14:paraId="7816A671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17FC4593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>Personas en tratamiento con ECULIZUMAB.</w:t>
            </w:r>
          </w:p>
        </w:tc>
      </w:tr>
      <w:tr w:rsidR="00F14341" w:rsidRPr="00F14341" w14:paraId="78DD7A20" w14:textId="77777777" w:rsidTr="00660AFF">
        <w:trPr>
          <w:trHeight w:val="178"/>
        </w:trPr>
        <w:tc>
          <w:tcPr>
            <w:tcW w:w="601" w:type="dxa"/>
            <w:shd w:val="clear" w:color="auto" w:fill="auto"/>
            <w:vAlign w:val="center"/>
          </w:tcPr>
          <w:p w14:paraId="2D264B84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asilla2"/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312BD029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 xml:space="preserve">Personas con </w:t>
            </w:r>
            <w:proofErr w:type="spellStart"/>
            <w:r w:rsidRPr="00F14341">
              <w:rPr>
                <w:rFonts w:ascii="Riojana Book" w:hAnsi="Riojana Book"/>
                <w:sz w:val="20"/>
                <w:szCs w:val="20"/>
              </w:rPr>
              <w:t>asplenia</w:t>
            </w:r>
            <w:proofErr w:type="spellEnd"/>
            <w:r w:rsidRPr="00F14341">
              <w:rPr>
                <w:rFonts w:ascii="Riojana Book" w:hAnsi="Riojana Book"/>
                <w:sz w:val="20"/>
                <w:szCs w:val="20"/>
              </w:rPr>
              <w:t xml:space="preserve"> o disfunción esplénica grave</w:t>
            </w:r>
            <w:r w:rsidRPr="00F14341">
              <w:rPr>
                <w:sz w:val="20"/>
                <w:szCs w:val="20"/>
              </w:rPr>
              <w:t xml:space="preserve"> </w:t>
            </w:r>
            <w:r w:rsidRPr="00F14341">
              <w:rPr>
                <w:rFonts w:ascii="Riojana Bold" w:hAnsi="Riojana Bold"/>
                <w:sz w:val="20"/>
                <w:szCs w:val="20"/>
              </w:rPr>
              <w:t>(</w:t>
            </w:r>
            <w:r w:rsidRPr="00F14341">
              <w:rPr>
                <w:rFonts w:ascii="Riojana Bold" w:hAnsi="Riojana Bold"/>
                <w:sz w:val="20"/>
                <w:szCs w:val="20"/>
                <w:u w:val="single"/>
              </w:rPr>
              <w:t>anemia de células falciformes</w:t>
            </w:r>
            <w:r w:rsidRPr="00F14341">
              <w:rPr>
                <w:rFonts w:ascii="Riojana Bold" w:hAnsi="Riojana Bold"/>
                <w:sz w:val="20"/>
                <w:szCs w:val="20"/>
              </w:rPr>
              <w:t>)</w:t>
            </w:r>
            <w:r w:rsidRPr="00F14341">
              <w:rPr>
                <w:sz w:val="20"/>
                <w:szCs w:val="20"/>
              </w:rPr>
              <w:t xml:space="preserve"> </w:t>
            </w:r>
            <w:r w:rsidRPr="00F14341">
              <w:rPr>
                <w:rFonts w:ascii="Riojana Book" w:hAnsi="Riojana Book"/>
                <w:sz w:val="20"/>
                <w:szCs w:val="20"/>
              </w:rPr>
              <w:t>y en aquellos con resección quirúrgica programada.</w:t>
            </w:r>
          </w:p>
        </w:tc>
      </w:tr>
      <w:tr w:rsidR="00F14341" w:rsidRPr="00F14341" w14:paraId="34009D62" w14:textId="77777777" w:rsidTr="00660AFF">
        <w:tc>
          <w:tcPr>
            <w:tcW w:w="601" w:type="dxa"/>
            <w:shd w:val="clear" w:color="auto" w:fill="auto"/>
            <w:vAlign w:val="center"/>
          </w:tcPr>
          <w:p w14:paraId="63A31788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illa3"/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02CAAAA1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 xml:space="preserve">Personas que han sufrido un episodio de EMI (Enfermedad </w:t>
            </w:r>
            <w:proofErr w:type="spellStart"/>
            <w:r w:rsidRPr="00F14341">
              <w:rPr>
                <w:rFonts w:ascii="Riojana Book" w:hAnsi="Riojana Book"/>
                <w:sz w:val="20"/>
                <w:szCs w:val="20"/>
              </w:rPr>
              <w:t>Meningocócica</w:t>
            </w:r>
            <w:proofErr w:type="spellEnd"/>
            <w:r w:rsidRPr="00F14341">
              <w:rPr>
                <w:rFonts w:ascii="Riojana Book" w:hAnsi="Riojana Book"/>
                <w:sz w:val="20"/>
                <w:szCs w:val="20"/>
              </w:rPr>
              <w:t xml:space="preserve"> Invasiva).</w:t>
            </w:r>
          </w:p>
        </w:tc>
      </w:tr>
      <w:tr w:rsidR="00F14341" w:rsidRPr="00F14341" w14:paraId="47E39DCC" w14:textId="77777777" w:rsidTr="00660AFF">
        <w:trPr>
          <w:trHeight w:val="554"/>
        </w:trPr>
        <w:tc>
          <w:tcPr>
            <w:tcW w:w="601" w:type="dxa"/>
            <w:shd w:val="clear" w:color="auto" w:fill="auto"/>
            <w:vAlign w:val="center"/>
          </w:tcPr>
          <w:p w14:paraId="16A2899B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illa4"/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7485B0FC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 xml:space="preserve">Personal de laboratorio (técnicos de laboratorio y microbiólogos) que trabaje con muestras que potencialmente puedan contener </w:t>
            </w:r>
            <w:proofErr w:type="spellStart"/>
            <w:r w:rsidRPr="00F14341">
              <w:rPr>
                <w:rFonts w:ascii="Riojana Book" w:hAnsi="Riojana Book"/>
                <w:i/>
                <w:sz w:val="20"/>
                <w:szCs w:val="20"/>
              </w:rPr>
              <w:t>Neisseria</w:t>
            </w:r>
            <w:proofErr w:type="spellEnd"/>
            <w:r w:rsidRPr="00F14341">
              <w:rPr>
                <w:rFonts w:ascii="Riojana Book" w:hAnsi="Riojana Book"/>
                <w:i/>
                <w:sz w:val="20"/>
                <w:szCs w:val="20"/>
              </w:rPr>
              <w:t xml:space="preserve"> </w:t>
            </w:r>
            <w:proofErr w:type="spellStart"/>
            <w:r w:rsidRPr="00F14341">
              <w:rPr>
                <w:rFonts w:ascii="Riojana Book" w:hAnsi="Riojana Book"/>
                <w:i/>
                <w:sz w:val="20"/>
                <w:szCs w:val="20"/>
              </w:rPr>
              <w:t>meningitidis</w:t>
            </w:r>
            <w:proofErr w:type="spellEnd"/>
            <w:r w:rsidRPr="00F14341">
              <w:rPr>
                <w:rFonts w:ascii="Riojana Book" w:hAnsi="Riojana Book"/>
                <w:i/>
                <w:sz w:val="20"/>
                <w:szCs w:val="20"/>
              </w:rPr>
              <w:t>.</w:t>
            </w:r>
          </w:p>
        </w:tc>
      </w:tr>
      <w:tr w:rsidR="00F14341" w:rsidRPr="00F14341" w14:paraId="5F82C6B9" w14:textId="77777777" w:rsidTr="00660AFF">
        <w:tc>
          <w:tcPr>
            <w:tcW w:w="601" w:type="dxa"/>
            <w:shd w:val="clear" w:color="auto" w:fill="auto"/>
            <w:vAlign w:val="center"/>
          </w:tcPr>
          <w:p w14:paraId="02296478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08FFFC68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>Trasplante de progenitores hematopoyéticos.</w:t>
            </w:r>
          </w:p>
        </w:tc>
      </w:tr>
      <w:tr w:rsidR="00F14341" w:rsidRPr="00F14341" w14:paraId="788F49CC" w14:textId="77777777" w:rsidTr="00660AFF">
        <w:tc>
          <w:tcPr>
            <w:tcW w:w="601" w:type="dxa"/>
            <w:shd w:val="clear" w:color="auto" w:fill="auto"/>
            <w:vAlign w:val="center"/>
          </w:tcPr>
          <w:p w14:paraId="370E86BB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  <w:r w:rsidRPr="00F14341">
              <w:rPr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illa5"/>
            <w:r w:rsidRPr="00F14341">
              <w:rPr>
                <w:sz w:val="20"/>
                <w:szCs w:val="20"/>
              </w:rPr>
              <w:instrText xml:space="preserve"> FORMCHECKBOX </w:instrText>
            </w:r>
            <w:r w:rsidRPr="00F14341">
              <w:rPr>
                <w:sz w:val="20"/>
                <w:szCs w:val="20"/>
              </w:rPr>
            </w:r>
            <w:r w:rsidRPr="00F14341">
              <w:rPr>
                <w:sz w:val="20"/>
                <w:szCs w:val="20"/>
              </w:rPr>
              <w:fldChar w:fldCharType="separate"/>
            </w:r>
            <w:r w:rsidRPr="00F14341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325" w:type="dxa"/>
            <w:gridSpan w:val="5"/>
            <w:shd w:val="clear" w:color="auto" w:fill="auto"/>
            <w:vAlign w:val="center"/>
          </w:tcPr>
          <w:p w14:paraId="43539531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ok" w:hAnsi="Riojana Book"/>
                <w:sz w:val="20"/>
                <w:szCs w:val="20"/>
              </w:rPr>
              <w:t>Personas con infección por VIH.</w:t>
            </w:r>
          </w:p>
        </w:tc>
      </w:tr>
      <w:tr w:rsidR="00F14341" w:rsidRPr="00F14341" w14:paraId="2FF37D0C" w14:textId="77777777" w:rsidTr="00660AFF">
        <w:tc>
          <w:tcPr>
            <w:tcW w:w="8926" w:type="dxa"/>
            <w:gridSpan w:val="6"/>
            <w:shd w:val="clear" w:color="auto" w:fill="auto"/>
          </w:tcPr>
          <w:p w14:paraId="2C0EFE83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 xml:space="preserve">Observaciones </w:t>
            </w:r>
            <w:r w:rsidRPr="00F14341">
              <w:rPr>
                <w:sz w:val="20"/>
                <w:szCs w:val="20"/>
              </w:rPr>
              <w:t>(</w:t>
            </w:r>
            <w:r w:rsidRPr="00F14341">
              <w:rPr>
                <w:rFonts w:ascii="Riojana Book" w:hAnsi="Riojana Book"/>
                <w:sz w:val="20"/>
                <w:szCs w:val="20"/>
              </w:rPr>
              <w:t xml:space="preserve">Indicar aquí cualquier información relevante respecto a la historia clínica del paciente):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3"/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4"/>
          </w:p>
          <w:p w14:paraId="5646B48A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ok" w:hAnsi="Riojana Book"/>
                <w:sz w:val="20"/>
                <w:szCs w:val="20"/>
              </w:rPr>
            </w:pPr>
          </w:p>
          <w:p w14:paraId="718900E0" w14:textId="77777777" w:rsidR="00F14341" w:rsidRPr="00F14341" w:rsidRDefault="00F14341" w:rsidP="00F14341">
            <w:pPr>
              <w:spacing w:before="120" w:after="120" w:line="280" w:lineRule="atLeast"/>
              <w:rPr>
                <w:sz w:val="20"/>
                <w:szCs w:val="20"/>
              </w:rPr>
            </w:pPr>
          </w:p>
        </w:tc>
      </w:tr>
      <w:tr w:rsidR="00F14341" w:rsidRPr="00F14341" w14:paraId="489DA7E8" w14:textId="77777777" w:rsidTr="00660AFF">
        <w:tc>
          <w:tcPr>
            <w:tcW w:w="8926" w:type="dxa"/>
            <w:gridSpan w:val="6"/>
            <w:shd w:val="clear" w:color="auto" w:fill="auto"/>
          </w:tcPr>
          <w:p w14:paraId="2B110FF3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ld" w:hAnsi="Riojana Bold"/>
                <w:b/>
                <w:sz w:val="20"/>
                <w:szCs w:val="20"/>
              </w:rPr>
            </w:pPr>
            <w:r w:rsidRPr="00F14341">
              <w:rPr>
                <w:rFonts w:ascii="Riojana Bold" w:hAnsi="Riojana Bold"/>
                <w:b/>
                <w:sz w:val="20"/>
                <w:szCs w:val="20"/>
              </w:rPr>
              <w:t xml:space="preserve">Remite documentación adjunta </w:t>
            </w:r>
            <w:bookmarkStart w:id="15" w:name="_GoBack"/>
            <w:r w:rsidRPr="00F14341">
              <w:rPr>
                <w:rFonts w:ascii="Riojana Bold" w:hAnsi="Riojana Bold"/>
                <w:b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instrText xml:space="preserve"> FORMCHECKBOX </w:instrText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fldChar w:fldCharType="separate"/>
            </w:r>
            <w:r w:rsidRPr="00F14341">
              <w:rPr>
                <w:rFonts w:ascii="Riojana Bold" w:hAnsi="Riojana Bold"/>
                <w:sz w:val="20"/>
                <w:szCs w:val="20"/>
              </w:rPr>
              <w:fldChar w:fldCharType="end"/>
            </w:r>
            <w:bookmarkEnd w:id="15"/>
            <w:r w:rsidRPr="00F14341">
              <w:rPr>
                <w:rFonts w:ascii="Riojana Bold" w:hAnsi="Riojana Bold"/>
                <w:b/>
                <w:sz w:val="20"/>
                <w:szCs w:val="20"/>
              </w:rPr>
              <w:t xml:space="preserve">SI    </w:t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instrText xml:space="preserve"> FORMCHECKBOX </w:instrText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fldChar w:fldCharType="separate"/>
            </w:r>
            <w:r w:rsidRPr="00F14341">
              <w:rPr>
                <w:rFonts w:ascii="Riojana Bold" w:hAnsi="Riojana Bold"/>
                <w:sz w:val="20"/>
                <w:szCs w:val="20"/>
              </w:rPr>
              <w:fldChar w:fldCharType="end"/>
            </w:r>
            <w:r w:rsidRPr="00F14341">
              <w:rPr>
                <w:rFonts w:ascii="Riojana Bold" w:hAnsi="Riojana Bold"/>
                <w:b/>
                <w:sz w:val="20"/>
                <w:szCs w:val="20"/>
              </w:rPr>
              <w:t>NO</w:t>
            </w:r>
          </w:p>
        </w:tc>
      </w:tr>
      <w:tr w:rsidR="00F14341" w:rsidRPr="00F14341" w14:paraId="0D6681A1" w14:textId="77777777" w:rsidTr="00660AFF">
        <w:trPr>
          <w:trHeight w:val="564"/>
        </w:trPr>
        <w:tc>
          <w:tcPr>
            <w:tcW w:w="8926" w:type="dxa"/>
            <w:gridSpan w:val="6"/>
            <w:shd w:val="clear" w:color="auto" w:fill="F2F2F2"/>
          </w:tcPr>
          <w:p w14:paraId="633F45D2" w14:textId="77777777" w:rsidR="00F14341" w:rsidRPr="00F14341" w:rsidRDefault="00F14341" w:rsidP="00F14341">
            <w:pPr>
              <w:spacing w:before="120" w:after="120" w:line="280" w:lineRule="atLeast"/>
              <w:rPr>
                <w:rFonts w:ascii="Riojana Bold" w:hAnsi="Riojana Bold"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PERSONAL SANITARIO SOLICITANTE</w:t>
            </w:r>
          </w:p>
        </w:tc>
      </w:tr>
      <w:tr w:rsidR="00F14341" w:rsidRPr="00F14341" w14:paraId="5EF91848" w14:textId="77777777" w:rsidTr="00660AFF">
        <w:tc>
          <w:tcPr>
            <w:tcW w:w="8926" w:type="dxa"/>
            <w:gridSpan w:val="6"/>
            <w:shd w:val="clear" w:color="auto" w:fill="auto"/>
          </w:tcPr>
          <w:p w14:paraId="3087A607" w14:textId="77777777" w:rsidR="00F14341" w:rsidRPr="00F14341" w:rsidRDefault="00F14341" w:rsidP="00F14341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NOMBRE y APELLIDOS</w:t>
            </w:r>
            <w:r w:rsidRPr="00F14341">
              <w:rPr>
                <w:b/>
                <w:sz w:val="20"/>
                <w:szCs w:val="20"/>
              </w:rPr>
              <w:t xml:space="preserve">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6" w:name="Texto8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6"/>
          </w:p>
        </w:tc>
      </w:tr>
      <w:tr w:rsidR="00F14341" w:rsidRPr="00F14341" w14:paraId="51F4557A" w14:textId="77777777" w:rsidTr="00660AFF">
        <w:tc>
          <w:tcPr>
            <w:tcW w:w="4322" w:type="dxa"/>
            <w:gridSpan w:val="4"/>
            <w:shd w:val="clear" w:color="auto" w:fill="auto"/>
          </w:tcPr>
          <w:p w14:paraId="152575C6" w14:textId="77777777" w:rsidR="00F14341" w:rsidRPr="00F14341" w:rsidRDefault="00F14341" w:rsidP="00F14341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CENTRO DE SALUD</w:t>
            </w:r>
            <w:r w:rsidRPr="00F14341">
              <w:rPr>
                <w:b/>
                <w:sz w:val="20"/>
                <w:szCs w:val="20"/>
              </w:rPr>
              <w:t xml:space="preserve">: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7"/>
            <w:r w:rsidRPr="00F14341">
              <w:rPr>
                <w:rFonts w:ascii="Riojana Book" w:hAnsi="Riojana Book"/>
                <w:sz w:val="20"/>
                <w:szCs w:val="20"/>
              </w:rPr>
              <w:t xml:space="preserve"> </w:t>
            </w:r>
          </w:p>
        </w:tc>
        <w:tc>
          <w:tcPr>
            <w:tcW w:w="4604" w:type="dxa"/>
            <w:gridSpan w:val="2"/>
            <w:shd w:val="clear" w:color="auto" w:fill="auto"/>
          </w:tcPr>
          <w:p w14:paraId="5923EAD2" w14:textId="77777777" w:rsidR="00F14341" w:rsidRPr="00F14341" w:rsidRDefault="00F14341" w:rsidP="00F14341">
            <w:pPr>
              <w:spacing w:before="120" w:after="120" w:line="280" w:lineRule="atLeast"/>
              <w:rPr>
                <w:b/>
                <w:sz w:val="20"/>
                <w:szCs w:val="20"/>
              </w:rPr>
            </w:pPr>
            <w:r w:rsidRPr="00F14341">
              <w:rPr>
                <w:rFonts w:ascii="Riojana Bold" w:hAnsi="Riojana Bold"/>
                <w:sz w:val="20"/>
                <w:szCs w:val="20"/>
              </w:rPr>
              <w:t>FECHA</w:t>
            </w:r>
            <w:r w:rsidRPr="00F14341">
              <w:rPr>
                <w:b/>
                <w:sz w:val="20"/>
                <w:szCs w:val="20"/>
              </w:rPr>
              <w:t>:</w:t>
            </w:r>
            <w:r w:rsidRPr="00F14341">
              <w:rPr>
                <w:sz w:val="20"/>
                <w:szCs w:val="20"/>
              </w:rPr>
              <w:t xml:space="preserve"> 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Pr="00F14341">
              <w:rPr>
                <w:rFonts w:ascii="Riojana Book" w:hAnsi="Riojana Book"/>
                <w:sz w:val="20"/>
                <w:szCs w:val="20"/>
              </w:rPr>
              <w:instrText xml:space="preserve"> FORMTEXT </w:instrText>
            </w:r>
            <w:r w:rsidRPr="00F14341">
              <w:rPr>
                <w:rFonts w:ascii="Riojana Book" w:hAnsi="Riojana Book"/>
                <w:sz w:val="20"/>
                <w:szCs w:val="20"/>
              </w:rPr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separate"/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t> </w:t>
            </w:r>
            <w:r w:rsidRPr="00F14341">
              <w:rPr>
                <w:rFonts w:ascii="Riojana Book" w:hAnsi="Riojana Book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3D3E04F" w14:textId="77777777" w:rsidR="00AF5141" w:rsidRPr="00666627" w:rsidRDefault="00AF5141" w:rsidP="00F14341">
      <w:pPr>
        <w:spacing w:before="120" w:after="120" w:line="280" w:lineRule="atLeast"/>
      </w:pPr>
    </w:p>
    <w:sectPr w:rsidR="00AF5141" w:rsidRPr="00666627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55E62" w14:textId="77777777" w:rsidR="005C5DB9" w:rsidRDefault="005C5DB9" w:rsidP="0069392B">
      <w:r>
        <w:separator/>
      </w:r>
    </w:p>
  </w:endnote>
  <w:endnote w:type="continuationSeparator" w:id="0">
    <w:p w14:paraId="28D475CF" w14:textId="77777777" w:rsidR="005C5DB9" w:rsidRDefault="005C5DB9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242CD" w14:textId="77777777" w:rsidR="005C5DB9" w:rsidRDefault="005C5DB9" w:rsidP="0069392B">
      <w:r>
        <w:separator/>
      </w:r>
    </w:p>
  </w:footnote>
  <w:footnote w:type="continuationSeparator" w:id="0">
    <w:p w14:paraId="4C7A2606" w14:textId="77777777" w:rsidR="005C5DB9" w:rsidRDefault="005C5DB9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1EACA4FD" w:rsidR="00A6238F" w:rsidRDefault="00463E31"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62E4BA11">
              <wp:simplePos x="0" y="0"/>
              <wp:positionH relativeFrom="column">
                <wp:posOffset>1171575</wp:posOffset>
              </wp:positionH>
              <wp:positionV relativeFrom="paragraph">
                <wp:posOffset>309190</wp:posOffset>
              </wp:positionV>
              <wp:extent cx="3470910" cy="304800"/>
              <wp:effectExtent l="0" t="0" r="15240" b="0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2964E" w14:textId="77777777" w:rsidR="00C648E7" w:rsidRDefault="00C648E7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Salud y Políticas Sociosanitarias</w:t>
                          </w:r>
                        </w:p>
                        <w:p w14:paraId="6F8E1520" w14:textId="6764A983" w:rsidR="00C648E7" w:rsidRDefault="00C648E7" w:rsidP="00463E31">
                          <w:pPr>
                            <w:pStyle w:val="Cabecera-DireccionesGenerales"/>
                          </w:pPr>
                          <w:r w:rsidRPr="00737A6D">
                            <w:t xml:space="preserve">Dirección General </w:t>
                          </w:r>
                          <w:r>
                            <w:t>d</w:t>
                          </w:r>
                          <w:r w:rsidRPr="00737A6D">
                            <w:t xml:space="preserve">e </w:t>
                          </w:r>
                          <w:r>
                            <w:t>Salud Pública, Consumo y Cuidados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DAFFB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25pt;margin-top:24.35pt;width:273.3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" filled="f" stroked="f">
              <v:path arrowok="t"/>
              <v:textbox inset="0,0,0,0">
                <w:txbxContent>
                  <w:p w14:paraId="3742964E" w14:textId="77777777" w:rsidR="00C648E7" w:rsidRDefault="00C648E7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 w:rsidRPr="004D420D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 de Salud y Políticas Sociosanitarias</w:t>
                    </w:r>
                  </w:p>
                  <w:p w14:paraId="6F8E1520" w14:textId="6764A983" w:rsidR="00C648E7" w:rsidRDefault="00C648E7" w:rsidP="00463E31">
                    <w:pPr>
                      <w:pStyle w:val="Cabecera-DireccionesGenerales"/>
                    </w:pPr>
                    <w:r w:rsidRPr="00737A6D">
                      <w:t xml:space="preserve">Dirección General </w:t>
                    </w:r>
                    <w:r>
                      <w:t>d</w:t>
                    </w:r>
                    <w:r w:rsidRPr="00737A6D">
                      <w:t xml:space="preserve">e </w:t>
                    </w:r>
                    <w:r>
                      <w:t>Salud Pública, Consumo y Cuidados</w:t>
                    </w:r>
                  </w:p>
                </w:txbxContent>
              </v:textbox>
            </v:shape>
          </w:pict>
        </mc:Fallback>
      </mc:AlternateContent>
    </w:r>
    <w:r w:rsidR="003811AC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6F827E0B">
              <wp:simplePos x="0" y="0"/>
              <wp:positionH relativeFrom="page">
                <wp:posOffset>6172200</wp:posOffset>
              </wp:positionH>
              <wp:positionV relativeFrom="paragraph">
                <wp:posOffset>360045</wp:posOffset>
              </wp:positionV>
              <wp:extent cx="1386205" cy="161925"/>
              <wp:effectExtent l="0" t="0" r="4445" b="952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760C8" w14:textId="728388E0" w:rsidR="00022E1C" w:rsidRPr="00AB7932" w:rsidRDefault="007574C8" w:rsidP="00463E31">
                          <w:pPr>
                            <w:pStyle w:val="Datosdecontacto"/>
                          </w:pPr>
                          <w:r>
                            <w:t>p</w:t>
                          </w:r>
                          <w:r w:rsidR="00383D7B">
                            <w:t>rogama.vacunas</w:t>
                          </w:r>
                          <w:r w:rsidR="00022E1C">
                            <w:t>@larioja.org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7" type="#_x0000_t202" style="position:absolute;margin-left:486pt;margin-top:28.35pt;width:109.1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" filled="f" stroked="f">
              <v:path arrowok="t"/>
              <v:textbox inset="0,0,0,0">
                <w:txbxContent>
                  <w:p w14:paraId="0FD760C8" w14:textId="728388E0" w:rsidR="00022E1C" w:rsidRPr="00AB7932" w:rsidRDefault="007574C8" w:rsidP="00463E31">
                    <w:pPr>
                      <w:pStyle w:val="Datosdecontacto"/>
                    </w:pPr>
                    <w:r>
                      <w:t>p</w:t>
                    </w:r>
                    <w:r w:rsidR="00383D7B">
                      <w:t>rogama.vacunas</w:t>
                    </w:r>
                    <w:r w:rsidR="00022E1C">
                      <w:t>@larioja.org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48E7"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6579EC5E">
              <wp:simplePos x="0" y="0"/>
              <wp:positionH relativeFrom="column">
                <wp:posOffset>1174115</wp:posOffset>
              </wp:positionH>
              <wp:positionV relativeFrom="paragraph">
                <wp:posOffset>150495</wp:posOffset>
              </wp:positionV>
              <wp:extent cx="3470910" cy="193040"/>
              <wp:effectExtent l="0" t="0" r="8890" b="10160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642C3691" w:rsidR="00240D3F" w:rsidRDefault="00100590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Salud y Políticas Sociales</w:t>
                          </w:r>
                          <w:r w:rsidRPr="00737A6D">
                            <w:rPr>
                              <w:color w:val="2D3A47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45pt;margin-top:11.85pt;width:273.3pt;height:1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hmowIAAJo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" filled="f" stroked="f">
              <v:path arrowok="t"/>
              <v:textbox inset="0,0,0,0">
                <w:txbxContent>
                  <w:p w14:paraId="03C28225" w14:textId="642C3691" w:rsidR="00240D3F" w:rsidRDefault="00100590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Salud y Políticas Sociales</w:t>
                    </w:r>
                    <w:r w:rsidRPr="00737A6D">
                      <w:rPr>
                        <w:color w:val="2D3A47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6C802F6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EC90A" w14:textId="3E80E17F" w:rsidR="00022E1C" w:rsidRPr="00547709" w:rsidRDefault="003811AC" w:rsidP="003364A2">
                          <w:pPr>
                            <w:pStyle w:val="Datosdecontacto"/>
                          </w:pPr>
                          <w:r>
                            <w:t>Vara de Rey 8, 1ª planta</w:t>
                          </w:r>
                        </w:p>
                        <w:p w14:paraId="68033B67" w14:textId="77777777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5F0AD627" w14:textId="1C8D418B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3811AC">
                            <w:t>29</w:t>
                          </w:r>
                          <w:r w:rsidRPr="00547709">
                            <w:t xml:space="preserve"> </w:t>
                          </w:r>
                          <w:r w:rsidR="003811AC">
                            <w:t>11</w:t>
                          </w:r>
                          <w:r w:rsidRPr="00547709">
                            <w:t xml:space="preserve"> 00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29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xR3yn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10CEC90A" w14:textId="3E80E17F" w:rsidR="00022E1C" w:rsidRPr="00547709" w:rsidRDefault="003811AC" w:rsidP="003364A2">
                    <w:pPr>
                      <w:pStyle w:val="Datosdecontacto"/>
                    </w:pPr>
                    <w:r>
                      <w:t>Vara de Rey 8, 1ª planta</w:t>
                    </w:r>
                  </w:p>
                  <w:p w14:paraId="68033B67" w14:textId="77777777" w:rsidR="00022E1C" w:rsidRPr="00547709" w:rsidRDefault="00022E1C" w:rsidP="003364A2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5F0AD627" w14:textId="1C8D418B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3811AC">
                      <w:t>29</w:t>
                    </w:r>
                    <w:r w:rsidRPr="00547709">
                      <w:t xml:space="preserve"> </w:t>
                    </w:r>
                    <w:r w:rsidR="003811AC">
                      <w:t>11</w:t>
                    </w:r>
                    <w:r w:rsidRPr="00547709">
                      <w:t xml:space="preserve"> 00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11C46DC4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60C"/>
    <w:multiLevelType w:val="hybridMultilevel"/>
    <w:tmpl w:val="E1C25ABC"/>
    <w:lvl w:ilvl="0" w:tplc="1F6E4394">
      <w:start w:val="1"/>
      <w:numFmt w:val="bullet"/>
      <w:lvlText w:val="-"/>
      <w:lvlJc w:val="left"/>
      <w:pPr>
        <w:ind w:left="1068" w:hanging="360"/>
      </w:pPr>
      <w:rPr>
        <w:rFonts w:ascii="HelveticaNeue LT 85 Heavy" w:eastAsia="Times" w:hAnsi="HelveticaNeue LT 85 Heavy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FF468C"/>
    <w:multiLevelType w:val="hybridMultilevel"/>
    <w:tmpl w:val="252206F6"/>
    <w:lvl w:ilvl="0" w:tplc="C41AD10A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bqDvz/DNMpAGIxTu8Wq4NgIbuzteEhbQwSvErCohoROb/j6m94N1w4scMGZdiQFZK60UN0/EAM3TtPLrB4Qw==" w:salt="+Mtb8JAGX6PYOm6QJGzb1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3100"/>
    <w:rsid w:val="0004582D"/>
    <w:rsid w:val="000579A8"/>
    <w:rsid w:val="000E5302"/>
    <w:rsid w:val="000F3F3C"/>
    <w:rsid w:val="00100590"/>
    <w:rsid w:val="00174E22"/>
    <w:rsid w:val="001A65AF"/>
    <w:rsid w:val="00240D3F"/>
    <w:rsid w:val="00250CDB"/>
    <w:rsid w:val="002B1921"/>
    <w:rsid w:val="002C41E9"/>
    <w:rsid w:val="002E72EE"/>
    <w:rsid w:val="00307CD0"/>
    <w:rsid w:val="003364A2"/>
    <w:rsid w:val="00346ABB"/>
    <w:rsid w:val="003811AC"/>
    <w:rsid w:val="00383D7B"/>
    <w:rsid w:val="003A3E60"/>
    <w:rsid w:val="00463E31"/>
    <w:rsid w:val="00495B58"/>
    <w:rsid w:val="004D420D"/>
    <w:rsid w:val="0050645C"/>
    <w:rsid w:val="0053634F"/>
    <w:rsid w:val="00574433"/>
    <w:rsid w:val="005C5DB9"/>
    <w:rsid w:val="00666627"/>
    <w:rsid w:val="00673FFA"/>
    <w:rsid w:val="0069392B"/>
    <w:rsid w:val="006A7DBC"/>
    <w:rsid w:val="006D7866"/>
    <w:rsid w:val="00716285"/>
    <w:rsid w:val="007574C8"/>
    <w:rsid w:val="007838FD"/>
    <w:rsid w:val="00794261"/>
    <w:rsid w:val="007B20A4"/>
    <w:rsid w:val="0081279C"/>
    <w:rsid w:val="00817D6B"/>
    <w:rsid w:val="0087541B"/>
    <w:rsid w:val="008E7E40"/>
    <w:rsid w:val="00917E39"/>
    <w:rsid w:val="00A6238F"/>
    <w:rsid w:val="00AC6E30"/>
    <w:rsid w:val="00AF5141"/>
    <w:rsid w:val="00B725BE"/>
    <w:rsid w:val="00B93DBC"/>
    <w:rsid w:val="00B97FCD"/>
    <w:rsid w:val="00BE70B2"/>
    <w:rsid w:val="00C05A43"/>
    <w:rsid w:val="00C648E7"/>
    <w:rsid w:val="00D017AC"/>
    <w:rsid w:val="00D96870"/>
    <w:rsid w:val="00DD0856"/>
    <w:rsid w:val="00E41609"/>
    <w:rsid w:val="00E63FE9"/>
    <w:rsid w:val="00ED47D0"/>
    <w:rsid w:val="00F1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character" w:styleId="Hipervnculo">
    <w:name w:val="Hyperlink"/>
    <w:uiPriority w:val="99"/>
    <w:unhideWhenUsed/>
    <w:rsid w:val="00817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Asunción García Blázquez.</cp:lastModifiedBy>
  <cp:revision>3</cp:revision>
  <cp:lastPrinted>2023-07-18T15:56:00Z</cp:lastPrinted>
  <dcterms:created xsi:type="dcterms:W3CDTF">2023-08-22T09:34:00Z</dcterms:created>
  <dcterms:modified xsi:type="dcterms:W3CDTF">2023-08-22T09:35:00Z</dcterms:modified>
</cp:coreProperties>
</file>