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D8" w:rsidRPr="00F9254E" w:rsidRDefault="000A70D8" w:rsidP="00BB6EC1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BB6EC1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BB6EC1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AE334D" w:rsidRPr="00AE334D">
        <w:rPr>
          <w:rFonts w:ascii="Calibri" w:hAnsi="Calibri"/>
          <w:b/>
          <w:highlight w:val="yellow"/>
        </w:rPr>
        <w:t>TOXOPLASMOSIS CONGÉNITA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AE334D" w:rsidRPr="00142242" w:rsidRDefault="00AE334D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</w:p>
    <w:p w:rsidR="00754191" w:rsidRPr="009532BD" w:rsidRDefault="0075419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DATOS DE</w:t>
      </w:r>
      <w:r w:rsidR="00A67A6B" w:rsidRPr="009532BD">
        <w:rPr>
          <w:rFonts w:ascii="Calibri" w:hAnsi="Calibri"/>
          <w:b/>
          <w:sz w:val="22"/>
          <w:szCs w:val="22"/>
        </w:rPr>
        <w:t>L DECLARANTE Y</w:t>
      </w:r>
      <w:r w:rsidRPr="009532BD">
        <w:rPr>
          <w:rFonts w:ascii="Calibri" w:hAnsi="Calibri"/>
          <w:b/>
          <w:sz w:val="22"/>
          <w:szCs w:val="22"/>
        </w:rPr>
        <w:t xml:space="preserve"> DE LA DECLARACIÓN</w:t>
      </w: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0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0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1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2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</w:p>
    <w:p w:rsidR="00754191" w:rsidRPr="009532BD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9532BD">
        <w:rPr>
          <w:rFonts w:ascii="Calibri" w:hAnsi="Calibri"/>
          <w:b/>
          <w:sz w:val="22"/>
          <w:szCs w:val="22"/>
        </w:rPr>
        <w:t xml:space="preserve">Municipio: </w:t>
      </w:r>
      <w:bookmarkStart w:id="3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  <w:r w:rsidRPr="009532BD">
        <w:rPr>
          <w:rFonts w:ascii="Calibri" w:hAnsi="Calibri"/>
          <w:b/>
          <w:sz w:val="22"/>
          <w:szCs w:val="22"/>
        </w:rPr>
        <w:t>Provincia:</w:t>
      </w:r>
      <w:bookmarkStart w:id="4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</w:p>
    <w:p w:rsidR="005C1DA9" w:rsidRPr="009532BD" w:rsidRDefault="00175CE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DATOS </w:t>
      </w:r>
      <w:r w:rsidR="005C1DA9" w:rsidRPr="009532BD">
        <w:rPr>
          <w:rFonts w:ascii="Calibri" w:hAnsi="Calibri"/>
          <w:b/>
          <w:sz w:val="22"/>
          <w:szCs w:val="22"/>
        </w:rPr>
        <w:t>DEL PACIENTE</w:t>
      </w: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5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5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6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6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7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8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9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0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1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2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2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3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3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="00BB6EC1">
        <w:rPr>
          <w:rFonts w:ascii="Calibri" w:hAnsi="Calibri"/>
          <w:sz w:val="22"/>
          <w:szCs w:val="22"/>
          <w:lang w:val="es-ES_tradnl"/>
        </w:rPr>
      </w:r>
      <w:r w:rsidR="00BB6EC1">
        <w:rPr>
          <w:rFonts w:ascii="Calibri" w:hAnsi="Calibri"/>
          <w:sz w:val="22"/>
          <w:szCs w:val="22"/>
          <w:lang w:val="es-ES_tradnl"/>
        </w:rPr>
        <w:fldChar w:fldCharType="separate"/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País de nacimiento: </w:t>
      </w:r>
      <w:bookmarkStart w:id="14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15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</w:p>
    <w:p w:rsidR="00667C04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Ocupación</w:t>
      </w:r>
      <w:bookmarkStart w:id="16" w:name="Texto90"/>
      <w:r w:rsidR="00FD4ECF">
        <w:rPr>
          <w:rFonts w:ascii="Calibri" w:hAnsi="Calibri"/>
          <w:b/>
          <w:sz w:val="22"/>
          <w:szCs w:val="22"/>
        </w:rPr>
        <w:t xml:space="preserve">: </w:t>
      </w:r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  <w:r w:rsidR="00FD4ECF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17" w:name="Texto91"/>
      <w:r w:rsidR="00FD4ECF">
        <w:rPr>
          <w:rFonts w:ascii="Calibri" w:hAnsi="Calibri"/>
          <w:b/>
          <w:sz w:val="22"/>
          <w:szCs w:val="22"/>
        </w:rPr>
        <w:t xml:space="preserve">: </w:t>
      </w:r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</w:p>
    <w:p w:rsidR="00AE334D" w:rsidRPr="00AE334D" w:rsidRDefault="00AE334D" w:rsidP="00AE334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AE334D">
        <w:rPr>
          <w:rFonts w:ascii="Calibri" w:hAnsi="Calibri"/>
          <w:b/>
          <w:sz w:val="22"/>
          <w:szCs w:val="22"/>
        </w:rPr>
        <w:t>DATOS DE LA ENFERMEDAD</w:t>
      </w:r>
    </w:p>
    <w:p w:rsidR="00AE334D" w:rsidRPr="00AE334D" w:rsidRDefault="00AE334D" w:rsidP="00AE334D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AE334D">
        <w:rPr>
          <w:rFonts w:ascii="Calibri" w:hAnsi="Calibri"/>
          <w:b/>
          <w:sz w:val="22"/>
          <w:szCs w:val="22"/>
        </w:rPr>
        <w:lastRenderedPageBreak/>
        <w:t>Fecha del caso</w:t>
      </w:r>
      <w:r w:rsidRPr="00AE334D">
        <w:rPr>
          <w:rFonts w:ascii="Calibri" w:hAnsi="Calibri"/>
          <w:b/>
          <w:sz w:val="22"/>
          <w:szCs w:val="22"/>
          <w:vertAlign w:val="superscript"/>
        </w:rPr>
        <w:footnoteReference w:id="1"/>
      </w:r>
      <w:r w:rsidRPr="00AE334D">
        <w:rPr>
          <w:rFonts w:ascii="Calibri" w:hAnsi="Calibri"/>
          <w:b/>
          <w:sz w:val="22"/>
          <w:szCs w:val="22"/>
        </w:rPr>
        <w:t>:</w:t>
      </w:r>
      <w:r w:rsidRPr="00AE334D">
        <w:rPr>
          <w:rFonts w:ascii="Calibri" w:hAnsi="Calibri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AE334D" w:rsidRPr="00AE334D" w:rsidRDefault="00AE334D" w:rsidP="00AE334D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AE334D">
        <w:rPr>
          <w:rFonts w:ascii="Calibri" w:hAnsi="Calibri"/>
          <w:b/>
          <w:sz w:val="22"/>
          <w:szCs w:val="22"/>
        </w:rPr>
        <w:t xml:space="preserve">Fecha de inicio de síntomas: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AE334D" w:rsidRPr="00AE334D" w:rsidRDefault="00AE334D" w:rsidP="00AE334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AE334D">
        <w:rPr>
          <w:rFonts w:ascii="Calibri" w:hAnsi="Calibri"/>
          <w:b/>
          <w:sz w:val="22"/>
          <w:szCs w:val="22"/>
        </w:rPr>
        <w:t xml:space="preserve">Manifestación clínica </w:t>
      </w:r>
      <w:r w:rsidRPr="00AE334D">
        <w:rPr>
          <w:rFonts w:ascii="Calibri" w:hAnsi="Calibri" w:cs="Arial"/>
          <w:sz w:val="22"/>
          <w:szCs w:val="22"/>
        </w:rPr>
        <w:t>(</w:t>
      </w:r>
      <w:r w:rsidRPr="00AE334D">
        <w:rPr>
          <w:rFonts w:ascii="Calibri" w:hAnsi="Calibri"/>
          <w:sz w:val="22"/>
          <w:szCs w:val="22"/>
        </w:rPr>
        <w:t>marcar todas las opciones que correspondan</w:t>
      </w:r>
      <w:r w:rsidRPr="00AE334D">
        <w:rPr>
          <w:rFonts w:ascii="Calibri" w:hAnsi="Calibri" w:cs="Arial"/>
          <w:sz w:val="22"/>
          <w:szCs w:val="22"/>
        </w:rPr>
        <w:t>)</w:t>
      </w:r>
      <w:r w:rsidRPr="00AE334D">
        <w:rPr>
          <w:rFonts w:ascii="Calibri" w:hAnsi="Calibri" w:cs="Arial"/>
          <w:b/>
          <w:sz w:val="22"/>
          <w:szCs w:val="22"/>
        </w:rPr>
        <w:t>:</w:t>
      </w:r>
      <w:r w:rsidRPr="00AE334D">
        <w:rPr>
          <w:rFonts w:ascii="Calibri" w:hAnsi="Calibri"/>
          <w:sz w:val="22"/>
          <w:szCs w:val="22"/>
        </w:rPr>
        <w:t xml:space="preserve"> </w:t>
      </w:r>
    </w:p>
    <w:p w:rsidR="00AE334D" w:rsidRPr="00AE334D" w:rsidRDefault="00AE334D" w:rsidP="00AE334D">
      <w:pPr>
        <w:tabs>
          <w:tab w:val="left" w:pos="3853"/>
        </w:tabs>
        <w:spacing w:line="360" w:lineRule="auto"/>
        <w:rPr>
          <w:rFonts w:ascii="Calibri" w:hAnsi="Calibri" w:cs="Arial"/>
          <w:sz w:val="22"/>
          <w:szCs w:val="22"/>
        </w:rPr>
      </w:pP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/>
          <w:b/>
          <w:sz w:val="22"/>
          <w:szCs w:val="22"/>
        </w:rPr>
        <w:t xml:space="preserve">  </w:t>
      </w:r>
      <w:r w:rsidRPr="00AE334D">
        <w:rPr>
          <w:rFonts w:ascii="Calibri" w:hAnsi="Calibri" w:cs="Arial"/>
          <w:sz w:val="22"/>
          <w:szCs w:val="22"/>
        </w:rPr>
        <w:t xml:space="preserve">Calcificaciones cerebrales bilaterales </w:t>
      </w:r>
      <w:r w:rsidRPr="00AE334D">
        <w:rPr>
          <w:rFonts w:ascii="Calibri" w:hAnsi="Calibri" w:cs="Arial"/>
          <w:sz w:val="22"/>
          <w:szCs w:val="22"/>
        </w:rPr>
        <w:tab/>
      </w: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/>
          <w:b/>
          <w:sz w:val="22"/>
          <w:szCs w:val="22"/>
        </w:rPr>
        <w:t xml:space="preserve">  </w:t>
      </w:r>
      <w:r w:rsidRPr="00AE334D">
        <w:rPr>
          <w:rFonts w:ascii="Calibri" w:hAnsi="Calibri" w:cs="Arial"/>
          <w:sz w:val="22"/>
          <w:szCs w:val="22"/>
        </w:rPr>
        <w:t xml:space="preserve">Ceguera </w:t>
      </w:r>
    </w:p>
    <w:p w:rsidR="00AE334D" w:rsidRPr="00AE334D" w:rsidRDefault="00AE334D" w:rsidP="00AE334D">
      <w:pPr>
        <w:tabs>
          <w:tab w:val="left" w:pos="3853"/>
        </w:tabs>
        <w:spacing w:line="360" w:lineRule="auto"/>
        <w:rPr>
          <w:rFonts w:ascii="Calibri" w:hAnsi="Calibri" w:cs="Arial"/>
          <w:sz w:val="22"/>
          <w:szCs w:val="22"/>
        </w:rPr>
      </w:pP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/>
          <w:b/>
          <w:sz w:val="22"/>
          <w:szCs w:val="22"/>
        </w:rPr>
        <w:t xml:space="preserve">  </w:t>
      </w:r>
      <w:r w:rsidRPr="00AE334D">
        <w:rPr>
          <w:rFonts w:ascii="Calibri" w:hAnsi="Calibri" w:cs="Arial"/>
          <w:sz w:val="22"/>
          <w:szCs w:val="22"/>
        </w:rPr>
        <w:t xml:space="preserve">Convulsiones </w:t>
      </w:r>
      <w:r w:rsidRPr="00AE334D">
        <w:rPr>
          <w:rFonts w:ascii="Calibri" w:hAnsi="Calibri" w:cs="Arial"/>
          <w:sz w:val="22"/>
          <w:szCs w:val="22"/>
        </w:rPr>
        <w:tab/>
      </w: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/>
          <w:b/>
          <w:sz w:val="22"/>
          <w:szCs w:val="22"/>
        </w:rPr>
        <w:t xml:space="preserve">  </w:t>
      </w:r>
      <w:r w:rsidRPr="00AE334D">
        <w:rPr>
          <w:rFonts w:ascii="Calibri" w:hAnsi="Calibri" w:cs="Arial"/>
          <w:sz w:val="22"/>
          <w:szCs w:val="22"/>
        </w:rPr>
        <w:t xml:space="preserve">Coriorretinitis </w:t>
      </w:r>
    </w:p>
    <w:p w:rsidR="00AE334D" w:rsidRPr="00AE334D" w:rsidRDefault="00AE334D" w:rsidP="00AE334D">
      <w:pPr>
        <w:tabs>
          <w:tab w:val="left" w:pos="3853"/>
        </w:tabs>
        <w:spacing w:line="360" w:lineRule="auto"/>
        <w:rPr>
          <w:rFonts w:ascii="Calibri" w:hAnsi="Calibri" w:cs="Arial"/>
          <w:sz w:val="22"/>
          <w:szCs w:val="22"/>
          <w:lang w:val="pt-BR"/>
        </w:rPr>
      </w:pP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/>
          <w:b/>
          <w:sz w:val="22"/>
          <w:szCs w:val="22"/>
          <w:lang w:val="pt-BR"/>
        </w:rPr>
        <w:t xml:space="preserve">  </w:t>
      </w:r>
      <w:r w:rsidRPr="00AE334D">
        <w:rPr>
          <w:rFonts w:ascii="Calibri" w:hAnsi="Calibri" w:cs="Arial"/>
          <w:sz w:val="22"/>
          <w:szCs w:val="22"/>
          <w:lang w:val="pt-BR"/>
        </w:rPr>
        <w:t xml:space="preserve">Estrabismo </w:t>
      </w:r>
      <w:r w:rsidRPr="00AE334D">
        <w:rPr>
          <w:rFonts w:ascii="Calibri" w:hAnsi="Calibri" w:cs="Arial"/>
          <w:sz w:val="22"/>
          <w:szCs w:val="22"/>
          <w:lang w:val="pt-BR"/>
        </w:rPr>
        <w:tab/>
      </w: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/>
          <w:b/>
          <w:sz w:val="22"/>
          <w:szCs w:val="22"/>
          <w:lang w:val="pt-BR"/>
        </w:rPr>
        <w:t xml:space="preserve">  </w:t>
      </w:r>
      <w:r w:rsidRPr="00AE334D">
        <w:rPr>
          <w:rFonts w:ascii="Calibri" w:hAnsi="Calibri" w:cs="Arial"/>
          <w:sz w:val="22"/>
          <w:szCs w:val="22"/>
          <w:lang w:val="pt-BR"/>
        </w:rPr>
        <w:t xml:space="preserve">Hepatoesplenomegalia </w:t>
      </w:r>
    </w:p>
    <w:p w:rsidR="00AE334D" w:rsidRPr="00AE334D" w:rsidRDefault="00AE334D" w:rsidP="00AE334D">
      <w:pPr>
        <w:tabs>
          <w:tab w:val="left" w:pos="3853"/>
        </w:tabs>
        <w:spacing w:line="360" w:lineRule="auto"/>
        <w:rPr>
          <w:rFonts w:ascii="Calibri" w:hAnsi="Calibri" w:cs="Arial"/>
          <w:sz w:val="22"/>
          <w:szCs w:val="22"/>
          <w:lang w:val="pt-BR"/>
        </w:rPr>
      </w:pP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/>
          <w:b/>
          <w:sz w:val="22"/>
          <w:szCs w:val="22"/>
          <w:lang w:val="pt-BR"/>
        </w:rPr>
        <w:t xml:space="preserve">  </w:t>
      </w:r>
      <w:r w:rsidRPr="00AE334D">
        <w:rPr>
          <w:rFonts w:ascii="Calibri" w:hAnsi="Calibri" w:cs="Arial"/>
          <w:sz w:val="22"/>
          <w:szCs w:val="22"/>
          <w:lang w:val="pt-BR"/>
        </w:rPr>
        <w:t xml:space="preserve">Hidrocefalia </w:t>
      </w:r>
      <w:r w:rsidRPr="00AE334D">
        <w:rPr>
          <w:rFonts w:ascii="Calibri" w:hAnsi="Calibri" w:cs="Arial"/>
          <w:sz w:val="22"/>
          <w:szCs w:val="22"/>
          <w:lang w:val="pt-BR"/>
        </w:rPr>
        <w:tab/>
      </w: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/>
          <w:b/>
          <w:sz w:val="22"/>
          <w:szCs w:val="22"/>
          <w:lang w:val="pt-BR"/>
        </w:rPr>
        <w:t xml:space="preserve">  </w:t>
      </w:r>
      <w:r w:rsidRPr="00AE334D">
        <w:rPr>
          <w:rFonts w:ascii="Calibri" w:hAnsi="Calibri" w:cs="Arial"/>
          <w:sz w:val="22"/>
          <w:szCs w:val="22"/>
          <w:lang w:val="pt-BR"/>
        </w:rPr>
        <w:t xml:space="preserve">Microcefalia </w:t>
      </w:r>
    </w:p>
    <w:p w:rsidR="00AE334D" w:rsidRPr="00AE334D" w:rsidRDefault="00AE334D" w:rsidP="00AE334D">
      <w:pPr>
        <w:tabs>
          <w:tab w:val="left" w:pos="3853"/>
        </w:tabs>
        <w:spacing w:line="360" w:lineRule="auto"/>
        <w:rPr>
          <w:rFonts w:ascii="Calibri" w:hAnsi="Calibri" w:cs="Arial"/>
          <w:sz w:val="22"/>
          <w:szCs w:val="22"/>
          <w:lang w:val="pt-BR"/>
        </w:rPr>
      </w:pP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/>
          <w:b/>
          <w:sz w:val="22"/>
          <w:szCs w:val="22"/>
          <w:lang w:val="pt-BR"/>
        </w:rPr>
        <w:t xml:space="preserve">  </w:t>
      </w:r>
      <w:r w:rsidRPr="00AE334D">
        <w:rPr>
          <w:rFonts w:ascii="Calibri" w:hAnsi="Calibri" w:cs="Arial"/>
          <w:sz w:val="22"/>
          <w:szCs w:val="22"/>
          <w:lang w:val="pt-BR"/>
        </w:rPr>
        <w:t xml:space="preserve">Prematuro </w:t>
      </w:r>
      <w:r w:rsidRPr="00AE334D">
        <w:rPr>
          <w:rFonts w:ascii="Calibri" w:hAnsi="Calibri" w:cs="Arial"/>
          <w:sz w:val="22"/>
          <w:szCs w:val="22"/>
          <w:lang w:val="pt-BR"/>
        </w:rPr>
        <w:tab/>
      </w: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/>
          <w:b/>
          <w:sz w:val="22"/>
          <w:szCs w:val="22"/>
          <w:lang w:val="pt-BR"/>
        </w:rPr>
        <w:t xml:space="preserve">  </w:t>
      </w:r>
      <w:r w:rsidRPr="00AE334D">
        <w:rPr>
          <w:rFonts w:ascii="Calibri" w:hAnsi="Calibri" w:cs="Arial"/>
          <w:sz w:val="22"/>
          <w:szCs w:val="22"/>
          <w:lang w:val="pt-BR"/>
        </w:rPr>
        <w:t xml:space="preserve">Retraso mental </w:t>
      </w:r>
    </w:p>
    <w:p w:rsidR="00AE334D" w:rsidRPr="00AE334D" w:rsidRDefault="00AE334D" w:rsidP="00AE334D">
      <w:pPr>
        <w:tabs>
          <w:tab w:val="left" w:pos="3853"/>
        </w:tabs>
        <w:spacing w:line="360" w:lineRule="auto"/>
        <w:rPr>
          <w:rFonts w:ascii="Calibri" w:hAnsi="Calibri" w:cs="Arial"/>
          <w:sz w:val="22"/>
          <w:szCs w:val="22"/>
        </w:rPr>
      </w:pP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/>
          <w:b/>
          <w:sz w:val="22"/>
          <w:szCs w:val="22"/>
        </w:rPr>
        <w:t xml:space="preserve">  </w:t>
      </w:r>
      <w:r w:rsidRPr="00AE334D">
        <w:rPr>
          <w:rFonts w:ascii="Calibri" w:hAnsi="Calibri" w:cs="Arial"/>
          <w:sz w:val="22"/>
          <w:szCs w:val="22"/>
        </w:rPr>
        <w:t>Retardo psicomotor</w:t>
      </w:r>
      <w:r w:rsidRPr="00AE334D">
        <w:rPr>
          <w:rFonts w:ascii="Calibri" w:hAnsi="Calibri" w:cs="Arial"/>
          <w:sz w:val="22"/>
          <w:szCs w:val="22"/>
        </w:rPr>
        <w:tab/>
      </w: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/>
          <w:b/>
          <w:sz w:val="22"/>
          <w:szCs w:val="22"/>
        </w:rPr>
        <w:t xml:space="preserve">  </w:t>
      </w:r>
      <w:r w:rsidRPr="00AE334D">
        <w:rPr>
          <w:rFonts w:ascii="Calibri" w:hAnsi="Calibri" w:cs="Arial"/>
          <w:sz w:val="22"/>
          <w:szCs w:val="22"/>
        </w:rPr>
        <w:t xml:space="preserve">Otra </w:t>
      </w:r>
    </w:p>
    <w:p w:rsidR="00AE334D" w:rsidRPr="00AE334D" w:rsidRDefault="00AE334D" w:rsidP="00AE334D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AE334D">
        <w:rPr>
          <w:rFonts w:ascii="Calibri" w:hAnsi="Calibri"/>
          <w:b/>
          <w:sz w:val="22"/>
          <w:szCs w:val="22"/>
        </w:rPr>
        <w:t>Hospitalizado</w:t>
      </w:r>
      <w:r w:rsidRPr="00AE334D">
        <w:rPr>
          <w:rFonts w:ascii="Calibri" w:hAnsi="Calibri"/>
          <w:b/>
          <w:sz w:val="22"/>
          <w:szCs w:val="22"/>
          <w:vertAlign w:val="superscript"/>
        </w:rPr>
        <w:footnoteReference w:id="2"/>
      </w:r>
      <w:r w:rsidRPr="00AE334D">
        <w:rPr>
          <w:rFonts w:ascii="Calibri" w:hAnsi="Calibri"/>
          <w:b/>
          <w:sz w:val="22"/>
          <w:szCs w:val="22"/>
        </w:rPr>
        <w:t xml:space="preserve">:      </w:t>
      </w:r>
      <w:r w:rsidRPr="00AE334D">
        <w:rPr>
          <w:rFonts w:ascii="Calibri" w:hAnsi="Calibri"/>
          <w:sz w:val="22"/>
          <w:szCs w:val="22"/>
        </w:rPr>
        <w:t xml:space="preserve">Sí </w:t>
      </w: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/>
          <w:sz w:val="22"/>
          <w:szCs w:val="22"/>
        </w:rPr>
        <w:t xml:space="preserve">  No </w:t>
      </w: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/>
          <w:b/>
          <w:sz w:val="22"/>
          <w:szCs w:val="22"/>
        </w:rPr>
        <w:t xml:space="preserve">  </w:t>
      </w:r>
    </w:p>
    <w:p w:rsidR="0093014C" w:rsidRPr="00BB6EC1" w:rsidRDefault="00BB6EC1" w:rsidP="00AE334D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Defunción:             </w:t>
      </w:r>
      <w:r w:rsidR="00AE334D" w:rsidRPr="00AE334D">
        <w:rPr>
          <w:rFonts w:ascii="Calibri" w:hAnsi="Calibri"/>
          <w:b/>
          <w:sz w:val="22"/>
          <w:szCs w:val="22"/>
        </w:rPr>
        <w:t xml:space="preserve"> </w:t>
      </w:r>
      <w:r w:rsidR="00AE334D" w:rsidRPr="00AE334D">
        <w:rPr>
          <w:rFonts w:ascii="Calibri" w:hAnsi="Calibri"/>
          <w:sz w:val="22"/>
          <w:szCs w:val="22"/>
        </w:rPr>
        <w:t xml:space="preserve">Sí </w:t>
      </w:r>
      <w:bookmarkStart w:id="18" w:name="_GoBack"/>
      <w:r w:rsidR="00AE334D"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AE334D" w:rsidRPr="00AE334D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="00AE334D" w:rsidRPr="00AE334D">
        <w:rPr>
          <w:rFonts w:ascii="Calibri" w:hAnsi="Calibri"/>
          <w:sz w:val="22"/>
          <w:szCs w:val="22"/>
        </w:rPr>
        <w:fldChar w:fldCharType="end"/>
      </w:r>
      <w:bookmarkEnd w:id="18"/>
      <w:r w:rsidR="00AE334D" w:rsidRPr="00AE334D">
        <w:rPr>
          <w:rFonts w:ascii="Calibri" w:hAnsi="Calibri"/>
          <w:sz w:val="22"/>
          <w:szCs w:val="22"/>
        </w:rPr>
        <w:t xml:space="preserve">   No</w:t>
      </w:r>
      <w:r w:rsidR="00AE334D"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AE334D" w:rsidRPr="00AE334D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="00AE334D" w:rsidRPr="00AE334D">
        <w:rPr>
          <w:rFonts w:ascii="Calibri" w:hAnsi="Calibri"/>
          <w:sz w:val="22"/>
          <w:szCs w:val="22"/>
        </w:rPr>
        <w:fldChar w:fldCharType="end"/>
      </w:r>
      <w:r w:rsidR="00AE334D" w:rsidRPr="00AE334D">
        <w:rPr>
          <w:rFonts w:ascii="Calibri" w:hAnsi="Calibri"/>
          <w:sz w:val="22"/>
          <w:szCs w:val="22"/>
        </w:rPr>
        <w:t xml:space="preserve"> </w:t>
      </w:r>
    </w:p>
    <w:p w:rsidR="00AE334D" w:rsidRPr="00AE334D" w:rsidRDefault="00AE334D" w:rsidP="00AE334D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AE334D">
        <w:rPr>
          <w:rFonts w:ascii="Calibri" w:hAnsi="Calibri"/>
          <w:b/>
          <w:sz w:val="22"/>
          <w:szCs w:val="22"/>
        </w:rPr>
        <w:t>Lugar del caso</w:t>
      </w:r>
      <w:r w:rsidRPr="00AE334D">
        <w:rPr>
          <w:rFonts w:ascii="Calibri" w:hAnsi="Calibri"/>
          <w:sz w:val="22"/>
          <w:szCs w:val="22"/>
          <w:vertAlign w:val="superscript"/>
        </w:rPr>
        <w:footnoteReference w:id="3"/>
      </w:r>
      <w:r w:rsidRPr="00AE334D">
        <w:rPr>
          <w:rFonts w:ascii="Calibri" w:hAnsi="Calibri"/>
          <w:b/>
          <w:sz w:val="22"/>
          <w:szCs w:val="22"/>
        </w:rPr>
        <w:t>:</w:t>
      </w:r>
    </w:p>
    <w:p w:rsidR="00AE334D" w:rsidRPr="00AE334D" w:rsidRDefault="00AE334D" w:rsidP="00AE334D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AE334D">
        <w:rPr>
          <w:rFonts w:ascii="Calibri" w:hAnsi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/>
          <w:sz w:val="22"/>
          <w:szCs w:val="22"/>
        </w:rPr>
        <w:t xml:space="preserve">  </w:t>
      </w:r>
      <w:r w:rsidRPr="00AE334D">
        <w:rPr>
          <w:rFonts w:ascii="Calibri" w:hAnsi="Calibri"/>
          <w:b/>
          <w:sz w:val="22"/>
          <w:szCs w:val="22"/>
        </w:rPr>
        <w:t>C. Autónoma</w:t>
      </w:r>
      <w:r w:rsidRPr="00AE334D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AE334D" w:rsidRPr="00AE334D" w:rsidRDefault="00AE334D" w:rsidP="00AE334D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AE334D">
        <w:rPr>
          <w:rFonts w:ascii="Calibri" w:hAnsi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/>
          <w:b/>
          <w:sz w:val="22"/>
          <w:szCs w:val="22"/>
        </w:rPr>
        <w:t xml:space="preserve">  Municipio</w:t>
      </w:r>
      <w:r w:rsidRPr="00AE334D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AE334D" w:rsidRPr="00AE334D" w:rsidRDefault="00AE334D" w:rsidP="00AE334D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AE334D">
        <w:rPr>
          <w:rFonts w:ascii="Calibri" w:hAnsi="Calibri"/>
          <w:b/>
          <w:sz w:val="22"/>
          <w:szCs w:val="22"/>
        </w:rPr>
        <w:t>Importado</w:t>
      </w:r>
      <w:r w:rsidRPr="00AE334D">
        <w:rPr>
          <w:rFonts w:ascii="Calibri" w:hAnsi="Calibri"/>
          <w:sz w:val="22"/>
          <w:szCs w:val="22"/>
          <w:vertAlign w:val="superscript"/>
        </w:rPr>
        <w:footnoteReference w:id="4"/>
      </w:r>
      <w:r w:rsidRPr="00AE334D">
        <w:rPr>
          <w:rFonts w:ascii="Calibri" w:hAnsi="Calibri"/>
          <w:b/>
          <w:sz w:val="22"/>
          <w:szCs w:val="22"/>
        </w:rPr>
        <w:t xml:space="preserve">:        </w:t>
      </w:r>
      <w:r w:rsidRPr="00AE334D">
        <w:rPr>
          <w:rFonts w:ascii="Calibri" w:hAnsi="Calibri"/>
          <w:sz w:val="22"/>
          <w:szCs w:val="22"/>
        </w:rPr>
        <w:t xml:space="preserve">Sí </w:t>
      </w: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/>
          <w:sz w:val="22"/>
          <w:szCs w:val="22"/>
        </w:rPr>
        <w:t xml:space="preserve">   No</w:t>
      </w: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</w:p>
    <w:p w:rsidR="00AE334D" w:rsidRPr="00AE334D" w:rsidRDefault="00AE334D" w:rsidP="00AE334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AE334D">
        <w:rPr>
          <w:rFonts w:ascii="Calibri" w:hAnsi="Calibri"/>
          <w:b/>
          <w:sz w:val="22"/>
          <w:szCs w:val="22"/>
        </w:rPr>
        <w:lastRenderedPageBreak/>
        <w:t>DATOS DE LABORATORIO</w:t>
      </w:r>
    </w:p>
    <w:p w:rsidR="00AE334D" w:rsidRPr="00AE334D" w:rsidRDefault="00AE334D" w:rsidP="00AE334D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AE334D">
        <w:rPr>
          <w:rFonts w:ascii="Calibri" w:hAnsi="Calibri"/>
          <w:b/>
          <w:sz w:val="22"/>
          <w:szCs w:val="22"/>
        </w:rPr>
        <w:t>Fecha de r</w:t>
      </w:r>
      <w:r w:rsidRPr="00AE334D">
        <w:rPr>
          <w:rFonts w:ascii="Calibri" w:hAnsi="Calibri" w:cs="Arial"/>
          <w:b/>
          <w:sz w:val="22"/>
          <w:szCs w:val="22"/>
        </w:rPr>
        <w:t>ecepción en el laboratorio fuente</w:t>
      </w:r>
      <w:r w:rsidRPr="00AE334D">
        <w:rPr>
          <w:rFonts w:ascii="Calibri" w:hAnsi="Calibri"/>
          <w:b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AE334D" w:rsidRPr="00AE334D" w:rsidRDefault="00AE334D" w:rsidP="00AE334D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AE334D">
        <w:rPr>
          <w:rFonts w:ascii="Calibri" w:hAnsi="Calibri"/>
          <w:b/>
          <w:sz w:val="22"/>
          <w:szCs w:val="22"/>
        </w:rPr>
        <w:t xml:space="preserve">Fecha de diagnóstico de laboratorio: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AE334D" w:rsidRPr="00AE334D" w:rsidRDefault="00AE334D" w:rsidP="00AE334D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AE334D">
        <w:rPr>
          <w:rFonts w:ascii="Calibri" w:hAnsi="Calibri"/>
          <w:b/>
          <w:bCs/>
          <w:sz w:val="22"/>
          <w:szCs w:val="22"/>
        </w:rPr>
        <w:t>Agente causal</w:t>
      </w:r>
      <w:r w:rsidRPr="00AE334D">
        <w:rPr>
          <w:rFonts w:ascii="Calibri" w:hAnsi="Calibri"/>
          <w:b/>
          <w:bCs/>
          <w:sz w:val="22"/>
          <w:szCs w:val="22"/>
          <w:vertAlign w:val="superscript"/>
        </w:rPr>
        <w:footnoteReference w:id="5"/>
      </w:r>
      <w:r w:rsidRPr="00AE334D">
        <w:rPr>
          <w:rFonts w:ascii="Calibri" w:hAnsi="Calibri"/>
          <w:b/>
          <w:bCs/>
          <w:sz w:val="22"/>
          <w:szCs w:val="22"/>
        </w:rPr>
        <w:t xml:space="preserve">: </w:t>
      </w: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 w:cs="Arial"/>
          <w:sz w:val="22"/>
          <w:szCs w:val="22"/>
        </w:rPr>
        <w:t xml:space="preserve"> </w:t>
      </w:r>
      <w:r w:rsidRPr="00AE334D">
        <w:rPr>
          <w:rFonts w:ascii="Calibri" w:hAnsi="Calibri"/>
          <w:bCs/>
          <w:i/>
          <w:sz w:val="22"/>
          <w:szCs w:val="22"/>
        </w:rPr>
        <w:t>Toxoplasma gondii</w:t>
      </w:r>
    </w:p>
    <w:p w:rsidR="00AE334D" w:rsidRPr="00AE334D" w:rsidRDefault="00AE334D" w:rsidP="00AE334D">
      <w:pPr>
        <w:ind w:firstLine="709"/>
        <w:jc w:val="both"/>
        <w:rPr>
          <w:rFonts w:ascii="Calibri" w:hAnsi="Calibri" w:cs="Calibri"/>
          <w:bCs/>
          <w:sz w:val="22"/>
          <w:szCs w:val="22"/>
        </w:rPr>
      </w:pPr>
      <w:r w:rsidRPr="00AE334D">
        <w:rPr>
          <w:rFonts w:ascii="Calibri" w:hAnsi="Calibri"/>
          <w:b/>
          <w:bCs/>
          <w:sz w:val="22"/>
          <w:szCs w:val="22"/>
        </w:rPr>
        <w:t xml:space="preserve">Muestra </w:t>
      </w:r>
      <w:r w:rsidRPr="00AE334D">
        <w:rPr>
          <w:rFonts w:ascii="Calibri" w:hAnsi="Calibri" w:cs="Calibri"/>
          <w:bCs/>
          <w:sz w:val="22"/>
          <w:szCs w:val="22"/>
        </w:rPr>
        <w:t>(marcar hasta dos de las muestras con resultado positivo):</w:t>
      </w:r>
    </w:p>
    <w:p w:rsidR="00AE334D" w:rsidRPr="00AE334D" w:rsidRDefault="00AE334D" w:rsidP="00AE334D">
      <w:pPr>
        <w:spacing w:line="360" w:lineRule="auto"/>
        <w:ind w:left="709"/>
        <w:rPr>
          <w:rFonts w:ascii="Calibri" w:hAnsi="Calibri" w:cs="Arial"/>
          <w:sz w:val="22"/>
          <w:szCs w:val="22"/>
          <w:lang w:val="pt-BR"/>
        </w:rPr>
      </w:pP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 w:cs="Arial"/>
          <w:sz w:val="22"/>
          <w:szCs w:val="22"/>
          <w:lang w:val="pt-BR"/>
        </w:rPr>
        <w:t xml:space="preserve"> Cordón umbilical</w:t>
      </w:r>
    </w:p>
    <w:p w:rsidR="00AE334D" w:rsidRPr="00AE334D" w:rsidRDefault="00AE334D" w:rsidP="00AE334D">
      <w:pPr>
        <w:spacing w:line="360" w:lineRule="auto"/>
        <w:ind w:left="709"/>
        <w:rPr>
          <w:rFonts w:ascii="Calibri" w:hAnsi="Calibri" w:cs="Arial"/>
          <w:sz w:val="22"/>
          <w:szCs w:val="22"/>
          <w:lang w:val="pt-BR"/>
        </w:rPr>
      </w:pP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 w:cs="Arial"/>
          <w:sz w:val="22"/>
          <w:szCs w:val="22"/>
          <w:lang w:val="pt-BR"/>
        </w:rPr>
        <w:t xml:space="preserve"> Líquido céfaloraquídeo (LCR)</w:t>
      </w:r>
    </w:p>
    <w:p w:rsidR="00AE334D" w:rsidRPr="00AE334D" w:rsidRDefault="00AE334D" w:rsidP="00AE334D">
      <w:pPr>
        <w:spacing w:line="360" w:lineRule="auto"/>
        <w:ind w:left="709"/>
        <w:rPr>
          <w:rFonts w:ascii="Calibri" w:hAnsi="Calibri" w:cs="Arial"/>
          <w:sz w:val="22"/>
          <w:szCs w:val="22"/>
          <w:lang w:val="pt-BR"/>
        </w:rPr>
      </w:pP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  <w:lang w:val="pt-BR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 w:cs="Arial"/>
          <w:sz w:val="22"/>
          <w:szCs w:val="22"/>
          <w:lang w:val="pt-BR"/>
        </w:rPr>
        <w:t xml:space="preserve"> Líquido amniótico</w:t>
      </w:r>
    </w:p>
    <w:p w:rsidR="00AE334D" w:rsidRPr="00AE334D" w:rsidRDefault="00AE334D" w:rsidP="00AE334D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 w:cs="Arial"/>
          <w:sz w:val="22"/>
          <w:szCs w:val="22"/>
        </w:rPr>
        <w:t xml:space="preserve"> Orina</w:t>
      </w:r>
    </w:p>
    <w:p w:rsidR="00AE334D" w:rsidRPr="00AE334D" w:rsidRDefault="00AE334D" w:rsidP="00AE334D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 w:cs="Arial"/>
          <w:sz w:val="22"/>
          <w:szCs w:val="22"/>
        </w:rPr>
        <w:t xml:space="preserve"> Sangre</w:t>
      </w:r>
    </w:p>
    <w:p w:rsidR="00AE334D" w:rsidRPr="00AE334D" w:rsidRDefault="00AE334D" w:rsidP="00AE334D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 w:cs="Arial"/>
          <w:sz w:val="22"/>
          <w:szCs w:val="22"/>
        </w:rPr>
        <w:t xml:space="preserve"> Suero</w:t>
      </w:r>
    </w:p>
    <w:p w:rsidR="00AE334D" w:rsidRPr="00AE334D" w:rsidRDefault="00AE334D" w:rsidP="00AE334D">
      <w:pPr>
        <w:ind w:firstLine="709"/>
        <w:jc w:val="both"/>
        <w:rPr>
          <w:rFonts w:ascii="Calibri" w:hAnsi="Calibri" w:cs="Calibri"/>
          <w:bCs/>
        </w:rPr>
      </w:pPr>
      <w:r w:rsidRPr="00AE334D">
        <w:rPr>
          <w:rFonts w:ascii="Calibri" w:hAnsi="Calibri"/>
          <w:b/>
          <w:bCs/>
          <w:sz w:val="22"/>
          <w:szCs w:val="22"/>
        </w:rPr>
        <w:t>Prueba</w:t>
      </w:r>
      <w:r w:rsidRPr="00AE334D">
        <w:rPr>
          <w:rFonts w:ascii="Calibri" w:hAnsi="Calibri"/>
          <w:sz w:val="22"/>
          <w:szCs w:val="22"/>
        </w:rPr>
        <w:t xml:space="preserve"> </w:t>
      </w:r>
      <w:r w:rsidRPr="00AE334D">
        <w:rPr>
          <w:rFonts w:ascii="Calibri" w:hAnsi="Calibri" w:cs="Calibri"/>
          <w:bCs/>
          <w:sz w:val="22"/>
          <w:szCs w:val="22"/>
        </w:rPr>
        <w:t>(marcar hasta dos pruebas con resultado positivo):</w:t>
      </w:r>
      <w:r w:rsidRPr="00AE334D">
        <w:rPr>
          <w:rFonts w:ascii="Calibri" w:hAnsi="Calibri"/>
          <w:b/>
          <w:bCs/>
          <w:color w:val="FF0000"/>
          <w:sz w:val="22"/>
          <w:szCs w:val="22"/>
        </w:rPr>
        <w:t xml:space="preserve"> </w:t>
      </w:r>
    </w:p>
    <w:p w:rsidR="00AE334D" w:rsidRPr="00AE334D" w:rsidRDefault="00AE334D" w:rsidP="00AE334D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 w:cs="Arial"/>
          <w:sz w:val="22"/>
          <w:szCs w:val="22"/>
        </w:rPr>
        <w:t xml:space="preserve"> Ácido Nucleico, detección</w:t>
      </w:r>
    </w:p>
    <w:p w:rsidR="00AE334D" w:rsidRPr="00AE334D" w:rsidRDefault="00AE334D" w:rsidP="00AE334D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 w:cs="Arial"/>
          <w:sz w:val="22"/>
          <w:szCs w:val="22"/>
        </w:rPr>
        <w:t xml:space="preserve"> Aislamiento</w:t>
      </w:r>
    </w:p>
    <w:p w:rsidR="00AE334D" w:rsidRPr="00AE334D" w:rsidRDefault="00AE334D" w:rsidP="00AE334D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 w:cs="Arial"/>
          <w:sz w:val="22"/>
          <w:szCs w:val="22"/>
        </w:rPr>
        <w:t xml:space="preserve"> Anticuerpo, detección</w:t>
      </w:r>
    </w:p>
    <w:p w:rsidR="00AE334D" w:rsidRPr="00AE334D" w:rsidRDefault="00AE334D" w:rsidP="00AE334D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 w:cs="Arial"/>
          <w:sz w:val="22"/>
          <w:szCs w:val="22"/>
        </w:rPr>
        <w:t xml:space="preserve"> Anticuerpo, IgA</w:t>
      </w:r>
    </w:p>
    <w:p w:rsidR="00AE334D" w:rsidRPr="00AE334D" w:rsidRDefault="00AE334D" w:rsidP="00AE334D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 w:cs="Arial"/>
          <w:sz w:val="22"/>
          <w:szCs w:val="22"/>
        </w:rPr>
        <w:t xml:space="preserve"> Anticuerpo, IgG</w:t>
      </w:r>
    </w:p>
    <w:p w:rsidR="00AE334D" w:rsidRPr="00AE334D" w:rsidRDefault="00AE334D" w:rsidP="00AE334D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 w:cs="Arial"/>
          <w:sz w:val="22"/>
          <w:szCs w:val="22"/>
        </w:rPr>
        <w:t xml:space="preserve"> Anticuerpo, IgM</w:t>
      </w:r>
    </w:p>
    <w:p w:rsidR="00AE334D" w:rsidRPr="00AE334D" w:rsidRDefault="00AE334D" w:rsidP="00AE334D">
      <w:pPr>
        <w:spacing w:line="360" w:lineRule="auto"/>
        <w:ind w:left="709"/>
        <w:rPr>
          <w:rFonts w:ascii="Calibri" w:hAnsi="Calibri" w:cs="Arial"/>
          <w:sz w:val="22"/>
          <w:szCs w:val="22"/>
        </w:rPr>
      </w:pP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 w:cs="Arial"/>
          <w:sz w:val="22"/>
          <w:szCs w:val="22"/>
        </w:rPr>
        <w:t xml:space="preserve"> Visualización</w:t>
      </w:r>
    </w:p>
    <w:p w:rsidR="00AE334D" w:rsidRPr="00AE334D" w:rsidRDefault="00AE334D" w:rsidP="00AE334D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AE334D">
        <w:rPr>
          <w:rFonts w:ascii="Calibri" w:hAnsi="Calibri" w:cs="Arial"/>
          <w:b/>
          <w:sz w:val="22"/>
          <w:szCs w:val="22"/>
        </w:rPr>
        <w:t>Envío de muestra al Laboratorio Nacional de Referencia (LNR)</w:t>
      </w:r>
      <w:r w:rsidRPr="00AE334D">
        <w:rPr>
          <w:rFonts w:ascii="Calibri" w:hAnsi="Calibri" w:cs="Arial"/>
          <w:sz w:val="22"/>
          <w:szCs w:val="22"/>
        </w:rPr>
        <w:t>:</w:t>
      </w:r>
      <w:r w:rsidRPr="00AE334D">
        <w:rPr>
          <w:rFonts w:ascii="Calibri" w:hAnsi="Calibri"/>
          <w:sz w:val="22"/>
          <w:szCs w:val="22"/>
        </w:rPr>
        <w:t xml:space="preserve"> Sí </w:t>
      </w: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/>
          <w:sz w:val="22"/>
          <w:szCs w:val="22"/>
        </w:rPr>
        <w:t xml:space="preserve">   No</w:t>
      </w: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</w:p>
    <w:p w:rsidR="00AE334D" w:rsidRPr="00AE334D" w:rsidRDefault="00AE334D" w:rsidP="00AE334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AE334D">
        <w:rPr>
          <w:rFonts w:ascii="Calibri" w:hAnsi="Calibri" w:cs="Arial"/>
          <w:sz w:val="22"/>
          <w:szCs w:val="22"/>
        </w:rPr>
        <w:t xml:space="preserve">Identificador de muestra del  declarante al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AE334D" w:rsidRPr="00AE334D" w:rsidRDefault="00AE334D" w:rsidP="00AE334D">
      <w:pPr>
        <w:spacing w:after="120"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AE334D">
        <w:rPr>
          <w:rFonts w:ascii="Calibri" w:hAnsi="Calibri"/>
          <w:sz w:val="22"/>
          <w:szCs w:val="22"/>
        </w:rPr>
        <w:t>Identificador</w:t>
      </w:r>
      <w:r w:rsidRPr="00AE334D">
        <w:rPr>
          <w:rFonts w:ascii="Calibri" w:hAnsi="Calibri" w:cs="Arial"/>
          <w:sz w:val="22"/>
          <w:szCs w:val="22"/>
        </w:rPr>
        <w:t xml:space="preserve"> de muestra en el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 w:cs="Arial"/>
          <w:b/>
          <w:sz w:val="22"/>
          <w:szCs w:val="22"/>
        </w:rPr>
        <w:t xml:space="preserve"> </w:t>
      </w:r>
    </w:p>
    <w:p w:rsidR="00AE334D" w:rsidRPr="00AE334D" w:rsidRDefault="00AE334D" w:rsidP="00AE334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AE334D">
        <w:rPr>
          <w:rFonts w:ascii="Calibri" w:hAnsi="Calibri"/>
          <w:b/>
          <w:sz w:val="22"/>
          <w:szCs w:val="22"/>
        </w:rPr>
        <w:lastRenderedPageBreak/>
        <w:t>DATOS DEL RIESGO</w:t>
      </w:r>
      <w:r w:rsidRPr="00AE334D">
        <w:rPr>
          <w:rFonts w:ascii="Calibri" w:hAnsi="Calibri"/>
          <w:sz w:val="22"/>
          <w:szCs w:val="22"/>
        </w:rPr>
        <w:t xml:space="preserve"> </w:t>
      </w:r>
    </w:p>
    <w:p w:rsidR="00AE334D" w:rsidRPr="00AE334D" w:rsidRDefault="00AE334D" w:rsidP="00AE334D">
      <w:pPr>
        <w:spacing w:before="120" w:line="360" w:lineRule="auto"/>
        <w:jc w:val="both"/>
        <w:rPr>
          <w:rFonts w:ascii="Calibri" w:hAnsi="Calibri" w:cs="Arial"/>
          <w:sz w:val="22"/>
          <w:szCs w:val="22"/>
        </w:rPr>
      </w:pPr>
      <w:r w:rsidRPr="00AE334D">
        <w:rPr>
          <w:rFonts w:ascii="Calibri" w:hAnsi="Calibri"/>
          <w:b/>
          <w:sz w:val="22"/>
          <w:szCs w:val="22"/>
        </w:rPr>
        <w:t>Exposición</w:t>
      </w:r>
      <w:r w:rsidRPr="00AE334D">
        <w:rPr>
          <w:rFonts w:ascii="Calibri" w:hAnsi="Calibri" w:cs="Arial"/>
          <w:sz w:val="22"/>
          <w:szCs w:val="22"/>
        </w:rPr>
        <w:t xml:space="preserve">:    </w:t>
      </w: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 w:cs="Arial"/>
          <w:sz w:val="22"/>
          <w:szCs w:val="22"/>
        </w:rPr>
        <w:t xml:space="preserve"> Persona a Persona: Madre-Hijo </w:t>
      </w:r>
    </w:p>
    <w:p w:rsidR="00AE334D" w:rsidRPr="00AE334D" w:rsidRDefault="00AE334D" w:rsidP="00AE334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AE334D">
        <w:rPr>
          <w:rFonts w:ascii="Calibri" w:hAnsi="Calibri"/>
          <w:b/>
          <w:bCs/>
          <w:sz w:val="22"/>
          <w:szCs w:val="22"/>
        </w:rPr>
        <w:t>Datos de la madre:</w:t>
      </w:r>
      <w:r w:rsidRPr="00AE334D">
        <w:rPr>
          <w:rFonts w:ascii="Calibri" w:hAnsi="Calibri" w:cs="Arial"/>
          <w:sz w:val="22"/>
          <w:szCs w:val="22"/>
        </w:rPr>
        <w:t xml:space="preserve"> </w:t>
      </w:r>
    </w:p>
    <w:p w:rsidR="00AE334D" w:rsidRPr="00AE334D" w:rsidRDefault="00AE334D" w:rsidP="00AE334D">
      <w:pPr>
        <w:spacing w:line="360" w:lineRule="auto"/>
        <w:ind w:left="709"/>
        <w:jc w:val="both"/>
        <w:rPr>
          <w:rFonts w:ascii="Calibri" w:hAnsi="Calibri"/>
          <w:b/>
          <w:sz w:val="22"/>
          <w:szCs w:val="22"/>
        </w:rPr>
      </w:pPr>
      <w:r w:rsidRPr="00AE334D">
        <w:rPr>
          <w:rFonts w:ascii="Calibri" w:hAnsi="Calibri" w:cs="Arial"/>
          <w:b/>
          <w:sz w:val="22"/>
          <w:szCs w:val="22"/>
        </w:rPr>
        <w:t xml:space="preserve">Ocupación de riesgo </w:t>
      </w:r>
      <w:r w:rsidRPr="00AE334D">
        <w:rPr>
          <w:rFonts w:ascii="Calibri" w:hAnsi="Calibri" w:cs="Arial"/>
          <w:sz w:val="22"/>
          <w:szCs w:val="22"/>
        </w:rPr>
        <w:t>(marcar una de las siguientes opciones):</w:t>
      </w:r>
    </w:p>
    <w:p w:rsidR="00AE334D" w:rsidRPr="00AE334D" w:rsidRDefault="00AE334D" w:rsidP="00AE334D">
      <w:pPr>
        <w:numPr>
          <w:ilvl w:val="12"/>
          <w:numId w:val="0"/>
        </w:numPr>
        <w:spacing w:line="360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 w:cs="Arial"/>
          <w:sz w:val="22"/>
          <w:szCs w:val="22"/>
        </w:rPr>
        <w:t xml:space="preserve"> </w:t>
      </w:r>
      <w:r w:rsidRPr="00AE334D">
        <w:rPr>
          <w:rFonts w:ascii="Calibri" w:hAnsi="Calibri" w:cs="Arial"/>
          <w:color w:val="000000"/>
          <w:sz w:val="22"/>
          <w:szCs w:val="22"/>
        </w:rPr>
        <w:t>Manipulador de animales</w:t>
      </w:r>
    </w:p>
    <w:p w:rsidR="00AE334D" w:rsidRPr="00AE334D" w:rsidRDefault="00AE334D" w:rsidP="00AE334D">
      <w:pPr>
        <w:spacing w:line="360" w:lineRule="auto"/>
        <w:ind w:left="709"/>
        <w:rPr>
          <w:rFonts w:ascii="Calibri" w:hAnsi="Calibri" w:cs="Arial"/>
          <w:color w:val="000000"/>
          <w:sz w:val="22"/>
          <w:szCs w:val="22"/>
        </w:rPr>
      </w:pP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 w:cs="Arial"/>
          <w:sz w:val="22"/>
          <w:szCs w:val="22"/>
        </w:rPr>
        <w:t xml:space="preserve"> </w:t>
      </w:r>
      <w:r w:rsidRPr="00AE334D">
        <w:rPr>
          <w:rFonts w:ascii="Calibri" w:hAnsi="Calibri" w:cs="Arial"/>
          <w:color w:val="000000"/>
          <w:sz w:val="22"/>
          <w:szCs w:val="22"/>
        </w:rPr>
        <w:t>Medioambiental: animal</w:t>
      </w:r>
    </w:p>
    <w:p w:rsidR="00AE334D" w:rsidRPr="00AE334D" w:rsidRDefault="00AE334D" w:rsidP="00AE334D">
      <w:pPr>
        <w:spacing w:line="360" w:lineRule="auto"/>
        <w:ind w:left="709"/>
        <w:rPr>
          <w:rFonts w:ascii="Calibri" w:hAnsi="Calibri" w:cs="Arial"/>
          <w:color w:val="000000"/>
          <w:sz w:val="22"/>
          <w:szCs w:val="22"/>
        </w:rPr>
      </w:pP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 w:cs="Arial"/>
          <w:sz w:val="22"/>
          <w:szCs w:val="22"/>
        </w:rPr>
        <w:t xml:space="preserve"> </w:t>
      </w:r>
      <w:r w:rsidRPr="00AE334D">
        <w:rPr>
          <w:rFonts w:ascii="Calibri" w:hAnsi="Calibri" w:cs="Arial"/>
          <w:color w:val="000000"/>
          <w:sz w:val="22"/>
          <w:szCs w:val="22"/>
        </w:rPr>
        <w:t>Medioambiental: suelo</w:t>
      </w:r>
    </w:p>
    <w:p w:rsidR="00AE334D" w:rsidRPr="00AE334D" w:rsidRDefault="00AE334D" w:rsidP="00AE334D">
      <w:pPr>
        <w:numPr>
          <w:ilvl w:val="12"/>
          <w:numId w:val="0"/>
        </w:numPr>
        <w:spacing w:line="360" w:lineRule="auto"/>
        <w:ind w:left="709"/>
        <w:jc w:val="both"/>
        <w:rPr>
          <w:rFonts w:ascii="Calibri" w:hAnsi="Calibri" w:cs="Arial"/>
          <w:b/>
          <w:sz w:val="22"/>
          <w:szCs w:val="22"/>
        </w:rPr>
      </w:pPr>
      <w:r w:rsidRPr="00AE334D">
        <w:rPr>
          <w:rFonts w:ascii="Calibri" w:hAnsi="Calibri" w:cs="Arial"/>
          <w:b/>
          <w:sz w:val="22"/>
          <w:szCs w:val="22"/>
        </w:rPr>
        <w:t xml:space="preserve">Factor predisponente personal: </w:t>
      </w:r>
    </w:p>
    <w:p w:rsidR="00AE334D" w:rsidRPr="00AE334D" w:rsidRDefault="00AE334D" w:rsidP="00AE334D">
      <w:pPr>
        <w:numPr>
          <w:ilvl w:val="12"/>
          <w:numId w:val="0"/>
        </w:numPr>
        <w:spacing w:line="360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/>
          <w:sz w:val="22"/>
          <w:szCs w:val="22"/>
        </w:rPr>
        <w:t xml:space="preserve">  </w:t>
      </w:r>
      <w:r w:rsidRPr="00AE334D">
        <w:rPr>
          <w:rFonts w:ascii="Calibri" w:hAnsi="Calibri" w:cs="Arial"/>
          <w:sz w:val="22"/>
          <w:szCs w:val="22"/>
        </w:rPr>
        <w:t xml:space="preserve">Inmunodepresión </w:t>
      </w:r>
    </w:p>
    <w:p w:rsidR="00AE334D" w:rsidRPr="00AE334D" w:rsidRDefault="00AE334D" w:rsidP="00AE334D">
      <w:pPr>
        <w:numPr>
          <w:ilvl w:val="12"/>
          <w:numId w:val="0"/>
        </w:numPr>
        <w:spacing w:line="360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AE334D">
        <w:rPr>
          <w:rFonts w:ascii="Calibri" w:hAnsi="Calibri"/>
          <w:b/>
          <w:sz w:val="22"/>
          <w:szCs w:val="22"/>
        </w:rPr>
        <w:t xml:space="preserve">Exposición </w:t>
      </w:r>
      <w:r w:rsidRPr="00AE334D">
        <w:rPr>
          <w:rFonts w:ascii="Calibri" w:hAnsi="Calibri" w:cs="Arial"/>
          <w:sz w:val="22"/>
          <w:szCs w:val="22"/>
        </w:rPr>
        <w:t>(marcar una de las siguientes opciones):</w:t>
      </w:r>
    </w:p>
    <w:p w:rsidR="00AE334D" w:rsidRPr="00AE334D" w:rsidRDefault="00AE334D" w:rsidP="00AE334D">
      <w:pPr>
        <w:spacing w:line="360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/>
          <w:sz w:val="22"/>
          <w:szCs w:val="22"/>
        </w:rPr>
        <w:t xml:space="preserve">  </w:t>
      </w:r>
      <w:r w:rsidRPr="00AE334D">
        <w:rPr>
          <w:rFonts w:ascii="Calibri" w:hAnsi="Calibri" w:cs="Arial"/>
          <w:sz w:val="22"/>
          <w:szCs w:val="22"/>
        </w:rPr>
        <w:t xml:space="preserve">Alimentario </w:t>
      </w:r>
    </w:p>
    <w:p w:rsidR="00AE334D" w:rsidRPr="00AE334D" w:rsidRDefault="00AE334D" w:rsidP="00AE334D">
      <w:pPr>
        <w:spacing w:line="360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/>
          <w:sz w:val="22"/>
          <w:szCs w:val="22"/>
        </w:rPr>
        <w:t xml:space="preserve">  </w:t>
      </w:r>
      <w:r w:rsidRPr="00AE334D">
        <w:rPr>
          <w:rFonts w:ascii="Calibri" w:hAnsi="Calibri" w:cs="Arial"/>
          <w:sz w:val="22"/>
          <w:szCs w:val="22"/>
        </w:rPr>
        <w:t xml:space="preserve">Animal </w:t>
      </w:r>
    </w:p>
    <w:p w:rsidR="00AE334D" w:rsidRPr="00AE334D" w:rsidRDefault="00AE334D" w:rsidP="00AE334D">
      <w:pPr>
        <w:spacing w:line="360" w:lineRule="auto"/>
        <w:ind w:left="709"/>
        <w:jc w:val="both"/>
        <w:rPr>
          <w:rFonts w:ascii="Calibri" w:hAnsi="Calibri" w:cs="Arial"/>
          <w:b/>
          <w:sz w:val="22"/>
          <w:szCs w:val="22"/>
        </w:rPr>
      </w:pP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/>
          <w:sz w:val="22"/>
          <w:szCs w:val="22"/>
        </w:rPr>
        <w:t xml:space="preserve">  </w:t>
      </w:r>
      <w:r w:rsidRPr="00AE334D">
        <w:rPr>
          <w:rFonts w:ascii="Calibri" w:hAnsi="Calibri" w:cs="Arial"/>
          <w:sz w:val="22"/>
          <w:szCs w:val="22"/>
        </w:rPr>
        <w:t>Otro medioambiental</w:t>
      </w:r>
    </w:p>
    <w:p w:rsidR="00AE334D" w:rsidRPr="00AE334D" w:rsidRDefault="00AE334D" w:rsidP="00AE334D">
      <w:pPr>
        <w:numPr>
          <w:ilvl w:val="12"/>
          <w:numId w:val="0"/>
        </w:numPr>
        <w:spacing w:line="360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AE334D">
        <w:rPr>
          <w:rFonts w:ascii="Calibri" w:hAnsi="Calibri" w:cs="Arial"/>
          <w:b/>
          <w:sz w:val="22"/>
          <w:szCs w:val="22"/>
        </w:rPr>
        <w:t>Tipo de animal</w:t>
      </w:r>
      <w:r w:rsidRPr="00AE334D">
        <w:rPr>
          <w:rFonts w:ascii="Calibri" w:hAnsi="Calibri" w:cs="Arial"/>
          <w:sz w:val="22"/>
          <w:szCs w:val="22"/>
        </w:rPr>
        <w:t>:</w:t>
      </w:r>
    </w:p>
    <w:p w:rsidR="00AE334D" w:rsidRPr="00AE334D" w:rsidRDefault="00AE334D" w:rsidP="00AE334D">
      <w:pPr>
        <w:spacing w:line="360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/>
          <w:sz w:val="22"/>
          <w:szCs w:val="22"/>
        </w:rPr>
        <w:t xml:space="preserve">  </w:t>
      </w:r>
      <w:r w:rsidRPr="00AE334D">
        <w:rPr>
          <w:rFonts w:ascii="Calibri" w:hAnsi="Calibri" w:cs="Arial"/>
          <w:sz w:val="22"/>
          <w:szCs w:val="22"/>
        </w:rPr>
        <w:t>Gato</w:t>
      </w:r>
    </w:p>
    <w:p w:rsidR="00AE334D" w:rsidRPr="00AE334D" w:rsidRDefault="00AE334D" w:rsidP="00AE334D">
      <w:pPr>
        <w:spacing w:line="360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AE334D">
        <w:rPr>
          <w:rFonts w:ascii="Calibri" w:hAnsi="Calibri"/>
          <w:b/>
          <w:sz w:val="22"/>
          <w:szCs w:val="22"/>
        </w:rPr>
        <w:t xml:space="preserve">Embarazo - </w:t>
      </w:r>
      <w:r w:rsidRPr="00AE334D">
        <w:rPr>
          <w:rFonts w:ascii="Calibri" w:hAnsi="Calibri"/>
          <w:sz w:val="22"/>
          <w:szCs w:val="22"/>
        </w:rPr>
        <w:t>Diagnóstico y asistencia durante embarazo</w:t>
      </w:r>
      <w:r w:rsidRPr="00AE334D">
        <w:rPr>
          <w:rFonts w:ascii="Calibri" w:hAnsi="Calibri"/>
          <w:b/>
          <w:sz w:val="22"/>
          <w:szCs w:val="22"/>
        </w:rPr>
        <w:t xml:space="preserve"> </w:t>
      </w:r>
      <w:r w:rsidRPr="00AE334D">
        <w:rPr>
          <w:rFonts w:ascii="Calibri" w:hAnsi="Calibri" w:cs="Arial"/>
          <w:sz w:val="22"/>
          <w:szCs w:val="22"/>
        </w:rPr>
        <w:t>(marcar las que correspondan</w:t>
      </w:r>
      <w:r w:rsidRPr="00AE334D">
        <w:rPr>
          <w:rFonts w:ascii="Calibri" w:hAnsi="Calibri"/>
          <w:sz w:val="22"/>
          <w:szCs w:val="22"/>
        </w:rPr>
        <w:t>)</w:t>
      </w:r>
      <w:r w:rsidRPr="00AE334D">
        <w:rPr>
          <w:rFonts w:ascii="Calibri" w:hAnsi="Calibri"/>
          <w:b/>
          <w:sz w:val="22"/>
          <w:szCs w:val="22"/>
        </w:rPr>
        <w:t>:</w:t>
      </w:r>
      <w:r w:rsidRPr="00AE334D">
        <w:rPr>
          <w:rFonts w:ascii="Calibri" w:hAnsi="Calibri" w:cs="Arial"/>
          <w:sz w:val="22"/>
          <w:szCs w:val="22"/>
        </w:rPr>
        <w:t xml:space="preserve"> </w:t>
      </w:r>
    </w:p>
    <w:p w:rsidR="00AE334D" w:rsidRPr="00AE334D" w:rsidRDefault="00AE334D" w:rsidP="00AE334D">
      <w:pPr>
        <w:spacing w:line="360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/>
          <w:sz w:val="22"/>
          <w:szCs w:val="22"/>
        </w:rPr>
        <w:t xml:space="preserve">  </w:t>
      </w:r>
      <w:r w:rsidRPr="00AE334D">
        <w:rPr>
          <w:rFonts w:ascii="Calibri" w:hAnsi="Calibri" w:cs="Arial"/>
          <w:sz w:val="22"/>
          <w:szCs w:val="22"/>
        </w:rPr>
        <w:t>Clínica compatible</w:t>
      </w:r>
    </w:p>
    <w:p w:rsidR="00AE334D" w:rsidRPr="00AE334D" w:rsidRDefault="00AE334D" w:rsidP="00AE334D">
      <w:pPr>
        <w:spacing w:line="360" w:lineRule="auto"/>
        <w:ind w:left="709"/>
        <w:jc w:val="both"/>
        <w:rPr>
          <w:rFonts w:ascii="Calibri" w:hAnsi="Calibri" w:cs="Arial"/>
          <w:b/>
          <w:sz w:val="22"/>
          <w:szCs w:val="22"/>
        </w:rPr>
      </w:pP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/>
          <w:sz w:val="22"/>
          <w:szCs w:val="22"/>
        </w:rPr>
        <w:t xml:space="preserve">  </w:t>
      </w:r>
      <w:r w:rsidRPr="00AE334D">
        <w:rPr>
          <w:rFonts w:ascii="Calibri" w:hAnsi="Calibri" w:cs="Arial"/>
          <w:sz w:val="22"/>
          <w:szCs w:val="22"/>
        </w:rPr>
        <w:t>Embarazo con asistencia médica</w:t>
      </w:r>
    </w:p>
    <w:p w:rsidR="00AE334D" w:rsidRPr="00AE334D" w:rsidRDefault="00AE334D" w:rsidP="00AE334D">
      <w:pPr>
        <w:spacing w:line="360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AE334D">
        <w:rPr>
          <w:rFonts w:ascii="Calibri" w:hAnsi="Calibri" w:cs="Arial"/>
          <w:b/>
          <w:sz w:val="22"/>
          <w:szCs w:val="22"/>
        </w:rPr>
        <w:t xml:space="preserve">Test durante el embarazo </w:t>
      </w:r>
      <w:r w:rsidRPr="00AE334D">
        <w:rPr>
          <w:rFonts w:ascii="Calibri" w:hAnsi="Calibri" w:cs="Arial"/>
          <w:sz w:val="22"/>
          <w:szCs w:val="22"/>
        </w:rPr>
        <w:t>(marcar una de las siguientes opciones</w:t>
      </w:r>
      <w:r w:rsidRPr="00AE334D">
        <w:rPr>
          <w:rFonts w:ascii="Calibri" w:hAnsi="Calibri"/>
          <w:sz w:val="22"/>
          <w:szCs w:val="22"/>
        </w:rPr>
        <w:t>)</w:t>
      </w:r>
      <w:r w:rsidRPr="00AE334D">
        <w:rPr>
          <w:rFonts w:ascii="Calibri" w:hAnsi="Calibri" w:cs="Arial"/>
          <w:sz w:val="22"/>
          <w:szCs w:val="22"/>
        </w:rPr>
        <w:t xml:space="preserve">: </w:t>
      </w:r>
    </w:p>
    <w:p w:rsidR="00AE334D" w:rsidRPr="00AE334D" w:rsidRDefault="00AE334D" w:rsidP="00AE334D">
      <w:pPr>
        <w:spacing w:line="360" w:lineRule="auto"/>
        <w:ind w:left="709"/>
        <w:jc w:val="both"/>
        <w:rPr>
          <w:rFonts w:ascii="Calibri" w:hAnsi="Calibri" w:cs="Arial"/>
          <w:b/>
          <w:sz w:val="22"/>
          <w:szCs w:val="22"/>
        </w:rPr>
      </w:pPr>
      <w:r w:rsidRPr="00AE334D">
        <w:rPr>
          <w:rFonts w:ascii="Calibri" w:hAnsi="Calibri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b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b/>
          <w:sz w:val="22"/>
          <w:szCs w:val="22"/>
        </w:rPr>
      </w:r>
      <w:r w:rsidR="00BB6EC1">
        <w:rPr>
          <w:rFonts w:ascii="Calibri" w:hAnsi="Calibri"/>
          <w:b/>
          <w:sz w:val="22"/>
          <w:szCs w:val="22"/>
        </w:rPr>
        <w:fldChar w:fldCharType="separate"/>
      </w:r>
      <w:r w:rsidRPr="00AE334D">
        <w:rPr>
          <w:rFonts w:ascii="Calibri" w:hAnsi="Calibri"/>
          <w:b/>
          <w:sz w:val="22"/>
          <w:szCs w:val="22"/>
        </w:rPr>
        <w:fldChar w:fldCharType="end"/>
      </w:r>
      <w:r w:rsidRPr="00AE334D">
        <w:rPr>
          <w:rFonts w:ascii="Calibri" w:hAnsi="Calibri"/>
          <w:b/>
          <w:sz w:val="22"/>
          <w:szCs w:val="22"/>
        </w:rPr>
        <w:t xml:space="preserve"> </w:t>
      </w:r>
      <w:r w:rsidRPr="00AE334D">
        <w:rPr>
          <w:rFonts w:ascii="Calibri" w:hAnsi="Calibri" w:cs="Arial"/>
          <w:sz w:val="22"/>
          <w:szCs w:val="22"/>
        </w:rPr>
        <w:t>Realizado con técnicas de imagen</w:t>
      </w:r>
      <w:r w:rsidRPr="00AE334D">
        <w:rPr>
          <w:rFonts w:ascii="Calibri" w:hAnsi="Calibri" w:cs="Arial"/>
          <w:b/>
          <w:sz w:val="22"/>
          <w:szCs w:val="22"/>
        </w:rPr>
        <w:t xml:space="preserve"> </w:t>
      </w:r>
    </w:p>
    <w:p w:rsidR="00AE334D" w:rsidRPr="00AE334D" w:rsidRDefault="00AE334D" w:rsidP="00AE334D">
      <w:pPr>
        <w:spacing w:line="360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/>
          <w:sz w:val="22"/>
          <w:szCs w:val="22"/>
        </w:rPr>
        <w:t xml:space="preserve"> </w:t>
      </w:r>
      <w:r w:rsidRPr="00AE334D">
        <w:rPr>
          <w:rFonts w:ascii="Calibri" w:hAnsi="Calibri" w:cs="Arial"/>
          <w:sz w:val="22"/>
          <w:szCs w:val="22"/>
        </w:rPr>
        <w:t>Realizado con test de screening</w:t>
      </w:r>
    </w:p>
    <w:p w:rsidR="00AE334D" w:rsidRPr="00AE334D" w:rsidRDefault="00AE334D" w:rsidP="00AE334D">
      <w:pPr>
        <w:spacing w:line="360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/>
          <w:sz w:val="22"/>
          <w:szCs w:val="22"/>
        </w:rPr>
        <w:t xml:space="preserve"> No r</w:t>
      </w:r>
      <w:r w:rsidRPr="00AE334D">
        <w:rPr>
          <w:rFonts w:ascii="Calibri" w:hAnsi="Calibri" w:cs="Arial"/>
          <w:sz w:val="22"/>
          <w:szCs w:val="22"/>
        </w:rPr>
        <w:t>ealizado</w:t>
      </w:r>
    </w:p>
    <w:p w:rsidR="00AE334D" w:rsidRPr="00AE334D" w:rsidRDefault="00AE334D" w:rsidP="00AE334D">
      <w:pPr>
        <w:spacing w:after="120" w:line="360" w:lineRule="auto"/>
        <w:ind w:left="709"/>
        <w:jc w:val="both"/>
        <w:rPr>
          <w:rFonts w:ascii="Calibri" w:hAnsi="Calibri"/>
          <w:b/>
          <w:bCs/>
          <w:sz w:val="22"/>
          <w:szCs w:val="22"/>
        </w:rPr>
      </w:pPr>
      <w:r w:rsidRPr="00AE334D">
        <w:rPr>
          <w:rFonts w:ascii="Calibri" w:hAnsi="Calibri" w:cs="Arial"/>
          <w:b/>
          <w:sz w:val="22"/>
          <w:szCs w:val="22"/>
        </w:rPr>
        <w:t>Edad en años al parto</w:t>
      </w:r>
      <w:r w:rsidRPr="00AE334D">
        <w:rPr>
          <w:rFonts w:ascii="Calibri" w:hAnsi="Calibri" w:cs="Arial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AE334D" w:rsidRPr="00AE334D" w:rsidRDefault="00AE334D" w:rsidP="00AE334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AE334D">
        <w:rPr>
          <w:rFonts w:ascii="Calibri" w:hAnsi="Calibri"/>
          <w:b/>
          <w:sz w:val="22"/>
          <w:szCs w:val="22"/>
        </w:rPr>
        <w:lastRenderedPageBreak/>
        <w:t>CATEGORIZACIÓN DEL CASO</w:t>
      </w:r>
      <w:r w:rsidRPr="00AE334D">
        <w:rPr>
          <w:rFonts w:ascii="Calibri" w:hAnsi="Calibri"/>
          <w:sz w:val="22"/>
          <w:szCs w:val="22"/>
        </w:rPr>
        <w:tab/>
      </w:r>
    </w:p>
    <w:p w:rsidR="00AE334D" w:rsidRPr="00AE334D" w:rsidRDefault="00AE334D" w:rsidP="00AE334D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AE334D">
        <w:rPr>
          <w:rFonts w:ascii="Calibri" w:hAnsi="Calibri"/>
          <w:b/>
          <w:sz w:val="22"/>
          <w:szCs w:val="22"/>
        </w:rPr>
        <w:t xml:space="preserve">Clasificación del caso </w:t>
      </w:r>
    </w:p>
    <w:p w:rsidR="00AE334D" w:rsidRPr="00AE334D" w:rsidRDefault="00AE334D" w:rsidP="00AE334D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/>
          <w:sz w:val="22"/>
          <w:szCs w:val="22"/>
        </w:rPr>
        <w:t xml:space="preserve">  Confirmado </w:t>
      </w:r>
    </w:p>
    <w:p w:rsidR="00AE334D" w:rsidRPr="00AE334D" w:rsidRDefault="00AE334D" w:rsidP="00AE334D">
      <w:pPr>
        <w:tabs>
          <w:tab w:val="left" w:pos="3119"/>
          <w:tab w:val="left" w:pos="3828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AE334D">
        <w:rPr>
          <w:rFonts w:ascii="Calibri" w:hAnsi="Calibri"/>
          <w:b/>
          <w:sz w:val="22"/>
          <w:szCs w:val="22"/>
        </w:rPr>
        <w:t>Criterios de clasificación de caso</w:t>
      </w:r>
      <w:r w:rsidRPr="00AE334D">
        <w:rPr>
          <w:rFonts w:ascii="Calibri" w:hAnsi="Calibri"/>
          <w:sz w:val="22"/>
          <w:szCs w:val="22"/>
        </w:rPr>
        <w:t>:</w:t>
      </w:r>
    </w:p>
    <w:p w:rsidR="00AE334D" w:rsidRPr="00AE334D" w:rsidRDefault="00AE334D" w:rsidP="00AE334D">
      <w:pPr>
        <w:tabs>
          <w:tab w:val="left" w:pos="3119"/>
          <w:tab w:val="left" w:pos="3828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AE334D">
        <w:rPr>
          <w:rFonts w:ascii="Calibri" w:hAnsi="Calibri" w:cs="Arial"/>
          <w:sz w:val="22"/>
          <w:szCs w:val="22"/>
        </w:rPr>
        <w:t>Criterio clínico</w:t>
      </w:r>
      <w:r w:rsidRPr="00AE334D">
        <w:rPr>
          <w:rFonts w:ascii="Calibri" w:hAnsi="Calibri" w:cs="Arial"/>
          <w:sz w:val="22"/>
          <w:szCs w:val="22"/>
        </w:rPr>
        <w:tab/>
      </w:r>
      <w:r w:rsidRPr="00AE334D">
        <w:rPr>
          <w:rFonts w:ascii="Calibri" w:hAnsi="Calibri"/>
          <w:sz w:val="22"/>
          <w:szCs w:val="22"/>
        </w:rPr>
        <w:t xml:space="preserve">Sí </w:t>
      </w: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/>
          <w:sz w:val="22"/>
          <w:szCs w:val="22"/>
        </w:rPr>
        <w:tab/>
        <w:t xml:space="preserve">No  </w:t>
      </w: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</w:p>
    <w:p w:rsidR="00AE334D" w:rsidRPr="00AE334D" w:rsidRDefault="00AE334D" w:rsidP="00AE334D">
      <w:pPr>
        <w:tabs>
          <w:tab w:val="left" w:pos="3119"/>
          <w:tab w:val="left" w:pos="3828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AE334D">
        <w:rPr>
          <w:rFonts w:ascii="Calibri" w:hAnsi="Calibri" w:cs="Arial"/>
          <w:sz w:val="22"/>
          <w:szCs w:val="22"/>
        </w:rPr>
        <w:t>Criterio epidemiológico</w:t>
      </w:r>
      <w:r w:rsidRPr="00AE334D">
        <w:rPr>
          <w:rFonts w:ascii="Calibri" w:hAnsi="Calibri" w:cs="Arial"/>
          <w:sz w:val="22"/>
          <w:szCs w:val="22"/>
        </w:rPr>
        <w:tab/>
      </w:r>
      <w:r w:rsidRPr="00AE334D">
        <w:rPr>
          <w:rFonts w:ascii="Calibri" w:hAnsi="Calibri"/>
          <w:sz w:val="22"/>
          <w:szCs w:val="22"/>
        </w:rPr>
        <w:t xml:space="preserve">Sí </w:t>
      </w: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/>
          <w:sz w:val="22"/>
          <w:szCs w:val="22"/>
        </w:rPr>
        <w:tab/>
        <w:t xml:space="preserve">No  </w:t>
      </w: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</w:p>
    <w:p w:rsidR="00AE334D" w:rsidRPr="00AE334D" w:rsidRDefault="00AE334D" w:rsidP="00AE334D">
      <w:pPr>
        <w:tabs>
          <w:tab w:val="left" w:pos="3119"/>
          <w:tab w:val="left" w:pos="3828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AE334D">
        <w:rPr>
          <w:rFonts w:ascii="Calibri" w:hAnsi="Calibri" w:cs="Arial"/>
          <w:sz w:val="22"/>
          <w:szCs w:val="22"/>
        </w:rPr>
        <w:t>Criterio de laboratorio</w:t>
      </w:r>
      <w:r w:rsidRPr="00AE334D">
        <w:rPr>
          <w:rFonts w:ascii="Calibri" w:hAnsi="Calibri" w:cs="Arial"/>
          <w:sz w:val="22"/>
          <w:szCs w:val="22"/>
        </w:rPr>
        <w:tab/>
      </w:r>
      <w:r w:rsidRPr="00AE334D">
        <w:rPr>
          <w:rFonts w:ascii="Calibri" w:hAnsi="Calibri"/>
          <w:sz w:val="22"/>
          <w:szCs w:val="22"/>
        </w:rPr>
        <w:t xml:space="preserve">Sí </w:t>
      </w: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/>
          <w:sz w:val="22"/>
          <w:szCs w:val="22"/>
        </w:rPr>
        <w:tab/>
        <w:t xml:space="preserve">No  </w:t>
      </w: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</w:p>
    <w:p w:rsidR="00AE334D" w:rsidRPr="00AE334D" w:rsidRDefault="00AE334D" w:rsidP="00AE334D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AE334D">
        <w:rPr>
          <w:rFonts w:ascii="Calibri" w:hAnsi="Calibri"/>
          <w:b/>
          <w:sz w:val="22"/>
          <w:szCs w:val="22"/>
        </w:rPr>
        <w:t>Asociado:</w:t>
      </w:r>
    </w:p>
    <w:p w:rsidR="00AE334D" w:rsidRPr="00AE334D" w:rsidRDefault="00AE334D" w:rsidP="00AE334D">
      <w:pPr>
        <w:tabs>
          <w:tab w:val="left" w:pos="25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E334D">
        <w:rPr>
          <w:rFonts w:ascii="Calibri" w:hAnsi="Calibri"/>
          <w:sz w:val="22"/>
          <w:szCs w:val="22"/>
        </w:rPr>
        <w:t xml:space="preserve">A brote: Sí  </w:t>
      </w: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/>
          <w:sz w:val="22"/>
          <w:szCs w:val="22"/>
        </w:rPr>
        <w:t xml:space="preserve">  No  </w:t>
      </w:r>
      <w:r w:rsidRPr="00AE334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E334D">
        <w:rPr>
          <w:rFonts w:ascii="Calibri" w:hAnsi="Calibri"/>
          <w:sz w:val="22"/>
          <w:szCs w:val="22"/>
        </w:rPr>
        <w:instrText xml:space="preserve"> FORMCHECKBOX </w:instrText>
      </w:r>
      <w:r w:rsidR="00BB6EC1">
        <w:rPr>
          <w:rFonts w:ascii="Calibri" w:hAnsi="Calibri"/>
          <w:sz w:val="22"/>
          <w:szCs w:val="22"/>
        </w:rPr>
      </w:r>
      <w:r w:rsidR="00BB6EC1">
        <w:rPr>
          <w:rFonts w:ascii="Calibri" w:hAnsi="Calibri"/>
          <w:sz w:val="22"/>
          <w:szCs w:val="22"/>
        </w:rPr>
        <w:fldChar w:fldCharType="separate"/>
      </w:r>
      <w:r w:rsidRPr="00AE334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/>
          <w:sz w:val="22"/>
          <w:szCs w:val="22"/>
        </w:rPr>
        <w:tab/>
        <w:t xml:space="preserve">Identificador del brote: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AE334D">
        <w:rPr>
          <w:rFonts w:ascii="Calibri" w:hAnsi="Calibri"/>
          <w:sz w:val="22"/>
          <w:szCs w:val="22"/>
        </w:rPr>
        <w:t xml:space="preserve"> </w:t>
      </w:r>
    </w:p>
    <w:p w:rsidR="00AE334D" w:rsidRPr="00AE334D" w:rsidRDefault="00AE334D" w:rsidP="00AE334D">
      <w:pPr>
        <w:tabs>
          <w:tab w:val="left" w:pos="2520"/>
        </w:tabs>
        <w:spacing w:after="120"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AE334D">
        <w:rPr>
          <w:rFonts w:ascii="Calibri" w:hAnsi="Calibri"/>
          <w:sz w:val="22"/>
          <w:szCs w:val="22"/>
        </w:rPr>
        <w:tab/>
        <w:t>C. Autónoma de declaración del brote</w:t>
      </w:r>
      <w:r w:rsidRPr="00AE334D">
        <w:rPr>
          <w:rFonts w:ascii="Calibri" w:hAnsi="Calibri"/>
          <w:sz w:val="22"/>
          <w:szCs w:val="22"/>
          <w:vertAlign w:val="superscript"/>
        </w:rPr>
        <w:footnoteReference w:id="6"/>
      </w:r>
      <w:r w:rsidRPr="00AE334D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AE334D" w:rsidRDefault="00AE334D" w:rsidP="00AE334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AE334D">
        <w:rPr>
          <w:rFonts w:ascii="Calibri" w:hAnsi="Calibri"/>
          <w:b/>
          <w:sz w:val="22"/>
          <w:szCs w:val="22"/>
        </w:rPr>
        <w:t xml:space="preserve">OBSERVACIONES </w:t>
      </w:r>
      <w:r w:rsidRPr="00AE334D">
        <w:rPr>
          <w:rFonts w:ascii="Calibri" w:hAnsi="Calibri"/>
          <w:b/>
          <w:sz w:val="22"/>
          <w:szCs w:val="22"/>
          <w:vertAlign w:val="superscript"/>
        </w:rPr>
        <w:footnoteReference w:id="7"/>
      </w:r>
    </w:p>
    <w:p w:rsidR="00AE334D" w:rsidRDefault="00AE334D" w:rsidP="00AE334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AE334D" w:rsidRDefault="00AE334D" w:rsidP="00AE334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AE334D" w:rsidRDefault="00AE334D" w:rsidP="00AE334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A912EA" w:rsidRDefault="00A912EA" w:rsidP="006B154F">
      <w:pPr>
        <w:spacing w:line="360" w:lineRule="auto"/>
        <w:rPr>
          <w:rFonts w:ascii="Calibri" w:hAnsi="Calibri"/>
          <w:sz w:val="22"/>
          <w:szCs w:val="22"/>
        </w:rPr>
      </w:pPr>
    </w:p>
    <w:sectPr w:rsidR="00A912EA" w:rsidSect="00BB6EC1">
      <w:footerReference w:type="even" r:id="rId8"/>
      <w:footerReference w:type="default" r:id="rId9"/>
      <w:headerReference w:type="first" r:id="rId10"/>
      <w:footnotePr>
        <w:numFmt w:val="chicago"/>
      </w:footnotePr>
      <w:pgSz w:w="11906" w:h="16838"/>
      <w:pgMar w:top="567" w:right="1134" w:bottom="567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8F1" w:rsidRDefault="001978F1">
      <w:r>
        <w:separator/>
      </w:r>
    </w:p>
  </w:endnote>
  <w:endnote w:type="continuationSeparator" w:id="0">
    <w:p w:rsidR="001978F1" w:rsidRDefault="0019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  <w:p w:rsidR="00E1653A" w:rsidRDefault="00E1653A"/>
  <w:p w:rsidR="00E1653A" w:rsidRDefault="00E1653A"/>
  <w:p w:rsidR="00E1653A" w:rsidRDefault="00E165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B6EC1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  <w:p w:rsidR="00E1653A" w:rsidRDefault="00E1653A"/>
  <w:p w:rsidR="00E1653A" w:rsidRDefault="00E1653A"/>
  <w:p w:rsidR="00E1653A" w:rsidRDefault="00E165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8F1" w:rsidRDefault="001978F1">
      <w:r>
        <w:separator/>
      </w:r>
    </w:p>
  </w:footnote>
  <w:footnote w:type="continuationSeparator" w:id="0">
    <w:p w:rsidR="001978F1" w:rsidRDefault="001978F1">
      <w:r>
        <w:continuationSeparator/>
      </w:r>
    </w:p>
  </w:footnote>
  <w:footnote w:id="1">
    <w:p w:rsidR="00AE334D" w:rsidRPr="003654C3" w:rsidRDefault="00AE334D" w:rsidP="00AE334D">
      <w:pPr>
        <w:pStyle w:val="Textonotapie"/>
        <w:rPr>
          <w:rFonts w:ascii="Calibri" w:hAnsi="Calibri"/>
          <w:sz w:val="18"/>
          <w:szCs w:val="18"/>
        </w:rPr>
      </w:pPr>
      <w:r w:rsidRPr="00D8082D">
        <w:rPr>
          <w:rStyle w:val="Refdenotaalpie"/>
          <w:rFonts w:ascii="Calibri" w:hAnsi="Calibri"/>
          <w:sz w:val="18"/>
          <w:szCs w:val="18"/>
        </w:rPr>
        <w:footnoteRef/>
      </w:r>
      <w:r w:rsidRPr="00D8082D">
        <w:rPr>
          <w:rFonts w:ascii="Calibri" w:hAnsi="Calibri"/>
          <w:sz w:val="18"/>
          <w:szCs w:val="18"/>
        </w:rPr>
        <w:t xml:space="preserve"> Fecha del caso: Es la fecha de inicio de síntomas o la más cercana en caso de no conocerla (fecha de diagnóstico, fecha de hospitalización, etc.)</w:t>
      </w:r>
    </w:p>
  </w:footnote>
  <w:footnote w:id="2">
    <w:p w:rsidR="00AE334D" w:rsidRPr="00DA11C6" w:rsidRDefault="00AE334D" w:rsidP="00AE334D">
      <w:pPr>
        <w:pStyle w:val="Textonotapie"/>
        <w:rPr>
          <w:rFonts w:ascii="Calibri" w:hAnsi="Calibri"/>
          <w:sz w:val="18"/>
          <w:szCs w:val="18"/>
        </w:rPr>
      </w:pPr>
      <w:r w:rsidRPr="00DA11C6">
        <w:rPr>
          <w:rStyle w:val="Refdenotaalpie"/>
          <w:rFonts w:ascii="Calibri" w:hAnsi="Calibri"/>
          <w:sz w:val="18"/>
          <w:szCs w:val="18"/>
        </w:rPr>
        <w:footnoteRef/>
      </w:r>
      <w:r w:rsidRPr="00DA11C6">
        <w:rPr>
          <w:rFonts w:ascii="Calibri" w:hAnsi="Calibri"/>
          <w:sz w:val="18"/>
          <w:szCs w:val="18"/>
        </w:rPr>
        <w:t xml:space="preserve"> Hospitalizado: Estancia de al menos una noche en el hospital.</w:t>
      </w:r>
    </w:p>
  </w:footnote>
  <w:footnote w:id="3">
    <w:p w:rsidR="00AE334D" w:rsidRPr="005E50B4" w:rsidRDefault="00AE334D" w:rsidP="00AE334D">
      <w:pPr>
        <w:pStyle w:val="Textonotapie"/>
        <w:rPr>
          <w:rFonts w:ascii="Calibri" w:hAnsi="Calibri"/>
          <w:sz w:val="18"/>
          <w:szCs w:val="18"/>
        </w:rPr>
      </w:pPr>
      <w:r w:rsidRPr="005E50B4">
        <w:rPr>
          <w:rStyle w:val="Refdenotaalpie"/>
          <w:rFonts w:ascii="Calibri" w:hAnsi="Calibri"/>
          <w:sz w:val="18"/>
          <w:szCs w:val="18"/>
        </w:rPr>
        <w:footnoteRef/>
      </w:r>
      <w:r w:rsidRPr="005E50B4">
        <w:rPr>
          <w:rFonts w:ascii="Calibri" w:hAnsi="Calibri"/>
          <w:sz w:val="18"/>
          <w:szCs w:val="18"/>
        </w:rPr>
        <w:t xml:space="preserve"> Lugar del caso (país, CA, prov, mun): Es el lugar de exposición o de adquisición de la infección</w:t>
      </w:r>
      <w:r>
        <w:rPr>
          <w:rFonts w:ascii="Calibri" w:hAnsi="Calibri"/>
          <w:sz w:val="18"/>
          <w:szCs w:val="18"/>
        </w:rPr>
        <w:t xml:space="preserve"> en la madre</w:t>
      </w:r>
      <w:r w:rsidRPr="005E50B4">
        <w:rPr>
          <w:rFonts w:ascii="Calibri" w:hAnsi="Calibri"/>
          <w:sz w:val="18"/>
          <w:szCs w:val="18"/>
        </w:rPr>
        <w:t>, en ge</w:t>
      </w:r>
      <w:r>
        <w:rPr>
          <w:rFonts w:ascii="Calibri" w:hAnsi="Calibri"/>
          <w:sz w:val="18"/>
          <w:szCs w:val="18"/>
        </w:rPr>
        <w:t>neral se considerará el lugar do</w:t>
      </w:r>
      <w:r w:rsidRPr="005E50B4">
        <w:rPr>
          <w:rFonts w:ascii="Calibri" w:hAnsi="Calibri"/>
          <w:sz w:val="18"/>
          <w:szCs w:val="18"/>
        </w:rPr>
        <w:t xml:space="preserve">nde </w:t>
      </w:r>
      <w:r>
        <w:rPr>
          <w:rFonts w:ascii="Calibri" w:hAnsi="Calibri"/>
          <w:sz w:val="18"/>
          <w:szCs w:val="18"/>
        </w:rPr>
        <w:t xml:space="preserve">la madre </w:t>
      </w:r>
      <w:r w:rsidRPr="005E50B4">
        <w:rPr>
          <w:rFonts w:ascii="Calibri" w:hAnsi="Calibri"/>
          <w:sz w:val="18"/>
          <w:szCs w:val="18"/>
        </w:rPr>
        <w:t xml:space="preserve">ha podido contraer </w:t>
      </w:r>
      <w:smartTag w:uri="urn:schemas-microsoft-com:office:smarttags" w:element="PersonName">
        <w:smartTagPr>
          <w:attr w:name="ProductID" w:val="la enfermedad. En"/>
        </w:smartTagPr>
        <w:r w:rsidRPr="005E50B4">
          <w:rPr>
            <w:rFonts w:ascii="Calibri" w:hAnsi="Calibri"/>
            <w:sz w:val="18"/>
            <w:szCs w:val="18"/>
          </w:rPr>
          <w:t>la enfermedad. En</w:t>
        </w:r>
      </w:smartTag>
      <w:r w:rsidRPr="005E50B4">
        <w:rPr>
          <w:rFonts w:ascii="Calibri" w:hAnsi="Calibri"/>
          <w:sz w:val="18"/>
          <w:szCs w:val="18"/>
        </w:rPr>
        <w:t xml:space="preserve"> caso de desconocerse se consignará el lugar de residencia del caso.</w:t>
      </w:r>
    </w:p>
  </w:footnote>
  <w:footnote w:id="4">
    <w:p w:rsidR="00AE334D" w:rsidRPr="00DA11C6" w:rsidRDefault="00AE334D" w:rsidP="00AE334D">
      <w:pPr>
        <w:pStyle w:val="Textonotapie"/>
        <w:rPr>
          <w:rFonts w:ascii="Calibri" w:hAnsi="Calibri"/>
          <w:sz w:val="18"/>
          <w:szCs w:val="18"/>
        </w:rPr>
      </w:pPr>
      <w:r w:rsidRPr="00DA11C6">
        <w:rPr>
          <w:rStyle w:val="Refdenotaalpie"/>
          <w:rFonts w:ascii="Calibri" w:hAnsi="Calibri"/>
          <w:sz w:val="18"/>
          <w:szCs w:val="18"/>
        </w:rPr>
        <w:footnoteRef/>
      </w:r>
      <w:r w:rsidRPr="00DA11C6">
        <w:rPr>
          <w:rFonts w:ascii="Calibri" w:hAnsi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AE334D" w:rsidRPr="000A2215" w:rsidRDefault="00AE334D" w:rsidP="00AE334D">
      <w:pPr>
        <w:ind w:right="-621"/>
        <w:rPr>
          <w:rFonts w:ascii="Calibri" w:hAnsi="Calibri"/>
          <w:sz w:val="18"/>
          <w:szCs w:val="18"/>
        </w:rPr>
      </w:pPr>
      <w:r w:rsidRPr="000A2215">
        <w:rPr>
          <w:rStyle w:val="Refdenotaalpie"/>
          <w:rFonts w:ascii="Calibri" w:hAnsi="Calibri"/>
          <w:sz w:val="18"/>
          <w:szCs w:val="18"/>
        </w:rPr>
        <w:footnoteRef/>
      </w:r>
      <w:r w:rsidRPr="000A2215">
        <w:rPr>
          <w:rFonts w:ascii="Calibri" w:hAnsi="Calibri"/>
          <w:sz w:val="18"/>
          <w:szCs w:val="18"/>
        </w:rPr>
        <w:t xml:space="preserve"> Agente causal: Marcar</w:t>
      </w:r>
      <w:r w:rsidRPr="000A2215">
        <w:rPr>
          <w:rFonts w:ascii="Calibri" w:hAnsi="Calibri"/>
          <w:bCs/>
          <w:sz w:val="18"/>
          <w:szCs w:val="18"/>
        </w:rPr>
        <w:t xml:space="preserve"> </w:t>
      </w:r>
      <w:r w:rsidRPr="000A2215">
        <w:rPr>
          <w:rFonts w:ascii="Calibri" w:hAnsi="Calibri"/>
          <w:sz w:val="18"/>
          <w:szCs w:val="18"/>
        </w:rPr>
        <w:t>sólo si se ha confirmado por laboratorio en el paciente</w:t>
      </w:r>
      <w:r w:rsidRPr="000A2215">
        <w:rPr>
          <w:rFonts w:ascii="Calibri" w:hAnsi="Calibri"/>
          <w:b/>
          <w:bCs/>
          <w:sz w:val="18"/>
          <w:szCs w:val="18"/>
        </w:rPr>
        <w:t>.</w:t>
      </w:r>
    </w:p>
  </w:footnote>
  <w:footnote w:id="6">
    <w:p w:rsidR="00AE334D" w:rsidRPr="00D223C2" w:rsidRDefault="00AE334D" w:rsidP="00AE334D">
      <w:pPr>
        <w:pStyle w:val="Textonotapie"/>
        <w:rPr>
          <w:rFonts w:ascii="Calibri" w:hAnsi="Calibri"/>
          <w:sz w:val="18"/>
          <w:szCs w:val="18"/>
        </w:rPr>
      </w:pPr>
      <w:r w:rsidRPr="00D223C2">
        <w:rPr>
          <w:rStyle w:val="Refdenotaalpie"/>
          <w:rFonts w:ascii="Calibri" w:hAnsi="Calibri"/>
          <w:sz w:val="18"/>
          <w:szCs w:val="18"/>
        </w:rPr>
        <w:footnoteRef/>
      </w:r>
      <w:r w:rsidRPr="00D223C2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</w:p>
  </w:footnote>
  <w:footnote w:id="7">
    <w:p w:rsidR="00AE334D" w:rsidRPr="00F326C0" w:rsidRDefault="00AE334D" w:rsidP="00AE334D">
      <w:pPr>
        <w:pStyle w:val="Textonotapie"/>
        <w:rPr>
          <w:rFonts w:ascii="Calibri" w:hAnsi="Calibri"/>
          <w:sz w:val="18"/>
          <w:szCs w:val="18"/>
        </w:rPr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EC1" w:rsidRDefault="00BB6EC1">
    <w:pPr>
      <w:pStyle w:val="Encabezado"/>
    </w:pPr>
    <w:r w:rsidRPr="00BB6EC1"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8908B5" wp14:editId="4F83C942">
              <wp:simplePos x="0" y="0"/>
              <wp:positionH relativeFrom="column">
                <wp:posOffset>2110154</wp:posOffset>
              </wp:positionH>
              <wp:positionV relativeFrom="paragraph">
                <wp:posOffset>456565</wp:posOffset>
              </wp:positionV>
              <wp:extent cx="3763010" cy="504190"/>
              <wp:effectExtent l="0" t="0" r="8890" b="10160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6EC1" w:rsidRDefault="00BB6EC1" w:rsidP="00BB6EC1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BB6EC1" w:rsidRDefault="00BB6EC1" w:rsidP="00BB6EC1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BB6EC1" w:rsidRDefault="00BB6EC1" w:rsidP="00BB6EC1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>
                            <w:rPr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908B5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6.15pt;margin-top:35.95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" filled="f" stroked="f">
              <v:path arrowok="t"/>
              <v:textbox inset="0,0,0,0">
                <w:txbxContent>
                  <w:p w:rsidR="00BB6EC1" w:rsidRDefault="00BB6EC1" w:rsidP="00BB6EC1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BB6EC1" w:rsidRDefault="00BB6EC1" w:rsidP="00BB6EC1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BB6EC1" w:rsidRDefault="00BB6EC1" w:rsidP="00BB6EC1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Dirección General de Salud Pública, Consumo y Cuidados</w:t>
                    </w:r>
                    <w:r>
                      <w:rPr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2019300" cy="1443990"/>
          <wp:effectExtent l="0" t="0" r="0" b="0"/>
          <wp:docPr id="2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44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6EC1" w:rsidRDefault="00BB6E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KGt+KckKZ//xDGmTZ+Qr8y1RQaVLq7aG3gBBDuFDGxrxSW+ss/w0RecuoH5+Gn0L9IAQKp6DPmRxrd767CsbA==" w:salt="SiPfyI69M1OPxDQyY13HlA=="/>
  <w:defaultTabStop w:val="4536"/>
  <w:hyphenationZone w:val="425"/>
  <w:characterSpacingControl w:val="doNotCompress"/>
  <w:hdrShapeDefaults>
    <o:shapedefaults v:ext="edit" spidmax="5121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21F88"/>
    <w:rsid w:val="00036B07"/>
    <w:rsid w:val="00046092"/>
    <w:rsid w:val="00054D93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5E66"/>
    <w:rsid w:val="001978F1"/>
    <w:rsid w:val="001A47CB"/>
    <w:rsid w:val="001B0DB4"/>
    <w:rsid w:val="001C58C7"/>
    <w:rsid w:val="001C7848"/>
    <w:rsid w:val="001D1128"/>
    <w:rsid w:val="001D2115"/>
    <w:rsid w:val="001D59FD"/>
    <w:rsid w:val="00200180"/>
    <w:rsid w:val="00205EF9"/>
    <w:rsid w:val="002066A2"/>
    <w:rsid w:val="00216CB1"/>
    <w:rsid w:val="0022569E"/>
    <w:rsid w:val="00227B7F"/>
    <w:rsid w:val="00234175"/>
    <w:rsid w:val="002352E4"/>
    <w:rsid w:val="002509BC"/>
    <w:rsid w:val="00252B4B"/>
    <w:rsid w:val="00256112"/>
    <w:rsid w:val="00257028"/>
    <w:rsid w:val="00264C66"/>
    <w:rsid w:val="00271EED"/>
    <w:rsid w:val="00280947"/>
    <w:rsid w:val="002A4CE0"/>
    <w:rsid w:val="002B03BE"/>
    <w:rsid w:val="002C6899"/>
    <w:rsid w:val="002D20AC"/>
    <w:rsid w:val="003113B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413D5E"/>
    <w:rsid w:val="004142B8"/>
    <w:rsid w:val="00425B9D"/>
    <w:rsid w:val="00462779"/>
    <w:rsid w:val="00483D9C"/>
    <w:rsid w:val="0049707F"/>
    <w:rsid w:val="004A381B"/>
    <w:rsid w:val="004A42D3"/>
    <w:rsid w:val="004A7AFB"/>
    <w:rsid w:val="004B5DFB"/>
    <w:rsid w:val="004B704D"/>
    <w:rsid w:val="004D31F7"/>
    <w:rsid w:val="004E4015"/>
    <w:rsid w:val="004E45AA"/>
    <w:rsid w:val="004F5E63"/>
    <w:rsid w:val="00506BFF"/>
    <w:rsid w:val="0051154B"/>
    <w:rsid w:val="005455EF"/>
    <w:rsid w:val="00564730"/>
    <w:rsid w:val="005718C9"/>
    <w:rsid w:val="00586043"/>
    <w:rsid w:val="00590F07"/>
    <w:rsid w:val="005977AE"/>
    <w:rsid w:val="005B63A2"/>
    <w:rsid w:val="005C1DA9"/>
    <w:rsid w:val="005D2931"/>
    <w:rsid w:val="005D4219"/>
    <w:rsid w:val="00631988"/>
    <w:rsid w:val="0066271A"/>
    <w:rsid w:val="00665512"/>
    <w:rsid w:val="00667C04"/>
    <w:rsid w:val="006B154F"/>
    <w:rsid w:val="006F7567"/>
    <w:rsid w:val="00717778"/>
    <w:rsid w:val="00722849"/>
    <w:rsid w:val="00725D6E"/>
    <w:rsid w:val="00754191"/>
    <w:rsid w:val="00765B0C"/>
    <w:rsid w:val="007A52E4"/>
    <w:rsid w:val="007C79ED"/>
    <w:rsid w:val="007D5A32"/>
    <w:rsid w:val="007D5B5B"/>
    <w:rsid w:val="00812491"/>
    <w:rsid w:val="00812C0A"/>
    <w:rsid w:val="0081307D"/>
    <w:rsid w:val="00816C77"/>
    <w:rsid w:val="0084200A"/>
    <w:rsid w:val="00870FD9"/>
    <w:rsid w:val="008754FB"/>
    <w:rsid w:val="008A0722"/>
    <w:rsid w:val="008B2107"/>
    <w:rsid w:val="008B5233"/>
    <w:rsid w:val="008D4BBB"/>
    <w:rsid w:val="008D652E"/>
    <w:rsid w:val="008F45B5"/>
    <w:rsid w:val="009028E6"/>
    <w:rsid w:val="00911B17"/>
    <w:rsid w:val="00922CE9"/>
    <w:rsid w:val="0093014C"/>
    <w:rsid w:val="00931E8A"/>
    <w:rsid w:val="009461EB"/>
    <w:rsid w:val="00947BC9"/>
    <w:rsid w:val="00950406"/>
    <w:rsid w:val="009512BB"/>
    <w:rsid w:val="009532BD"/>
    <w:rsid w:val="00955736"/>
    <w:rsid w:val="00970B5B"/>
    <w:rsid w:val="00977A75"/>
    <w:rsid w:val="009912AA"/>
    <w:rsid w:val="009A028D"/>
    <w:rsid w:val="009A0A09"/>
    <w:rsid w:val="009A0E55"/>
    <w:rsid w:val="009A2492"/>
    <w:rsid w:val="009D4CB4"/>
    <w:rsid w:val="009E25E8"/>
    <w:rsid w:val="009F348C"/>
    <w:rsid w:val="00A504DF"/>
    <w:rsid w:val="00A54D16"/>
    <w:rsid w:val="00A63EFA"/>
    <w:rsid w:val="00A67452"/>
    <w:rsid w:val="00A67A6B"/>
    <w:rsid w:val="00A67F91"/>
    <w:rsid w:val="00A83631"/>
    <w:rsid w:val="00A912EA"/>
    <w:rsid w:val="00AB76F9"/>
    <w:rsid w:val="00AE334D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B6EC1"/>
    <w:rsid w:val="00BD642C"/>
    <w:rsid w:val="00BF2C5B"/>
    <w:rsid w:val="00BF3195"/>
    <w:rsid w:val="00BF493E"/>
    <w:rsid w:val="00C11DA4"/>
    <w:rsid w:val="00C50B1F"/>
    <w:rsid w:val="00C623ED"/>
    <w:rsid w:val="00C91B9E"/>
    <w:rsid w:val="00CA2EAC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82FEA"/>
    <w:rsid w:val="00D83850"/>
    <w:rsid w:val="00D86AC7"/>
    <w:rsid w:val="00DB012C"/>
    <w:rsid w:val="00DB11CE"/>
    <w:rsid w:val="00DC5B7A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F20147"/>
    <w:rsid w:val="00F22AE6"/>
    <w:rsid w:val="00F36D5D"/>
    <w:rsid w:val="00F5028B"/>
    <w:rsid w:val="00F66249"/>
    <w:rsid w:val="00F83529"/>
    <w:rsid w:val="00F90FE4"/>
    <w:rsid w:val="00FB2324"/>
    <w:rsid w:val="00FD4ECF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>
      <v:stroke weight="1.5pt"/>
    </o:shapedefaults>
    <o:shapelayout v:ext="edit">
      <o:idmap v:ext="edit" data="1"/>
    </o:shapelayout>
  </w:shapeDefaults>
  <w:decimalSymbol w:val=","/>
  <w:listSeparator w:val=";"/>
  <w14:docId w14:val="77443358"/>
  <w15:chartTrackingRefBased/>
  <w15:docId w15:val="{23BB5125-539F-4994-AB46-97147206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rsid w:val="00BB6E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4915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2</cp:revision>
  <cp:lastPrinted>2011-05-09T07:22:00Z</cp:lastPrinted>
  <dcterms:created xsi:type="dcterms:W3CDTF">2025-04-03T12:08:00Z</dcterms:created>
  <dcterms:modified xsi:type="dcterms:W3CDTF">2025-04-03T12:08:00Z</dcterms:modified>
</cp:coreProperties>
</file>