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DB2045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DB2045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C3C2D" w:rsidRPr="007C3C2D" w:rsidRDefault="00754191" w:rsidP="00DB2045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3232D6" w:rsidRPr="003232D6">
        <w:rPr>
          <w:rFonts w:ascii="Calibri" w:hAnsi="Calibri"/>
          <w:b/>
          <w:highlight w:val="yellow"/>
        </w:rPr>
        <w:t>SALMONELOSIS (EXCLUYE FIEBRE TIFOIDEA Y PARATIFOIDEA)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C3C2D" w:rsidRPr="00142242" w:rsidRDefault="007C3C2D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170AC3">
        <w:rPr>
          <w:rFonts w:ascii="Calibri" w:hAnsi="Calibri"/>
          <w:sz w:val="22"/>
          <w:szCs w:val="22"/>
        </w:rPr>
      </w:r>
      <w:r w:rsidR="00170AC3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170AC3">
        <w:rPr>
          <w:rFonts w:ascii="Calibri" w:hAnsi="Calibri"/>
          <w:sz w:val="22"/>
          <w:szCs w:val="22"/>
        </w:rPr>
      </w:r>
      <w:r w:rsidR="00170AC3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170AC3">
        <w:rPr>
          <w:rFonts w:ascii="Calibri" w:hAnsi="Calibri"/>
          <w:sz w:val="22"/>
          <w:szCs w:val="22"/>
          <w:lang w:val="es-ES_tradnl"/>
        </w:rPr>
      </w:r>
      <w:r w:rsidR="00170AC3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6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</w:p>
    <w:p w:rsidR="003232D6" w:rsidRPr="003232D6" w:rsidRDefault="003232D6" w:rsidP="00323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3232D6">
        <w:rPr>
          <w:rFonts w:ascii="Calibri" w:hAnsi="Calibri"/>
          <w:b/>
          <w:sz w:val="22"/>
          <w:szCs w:val="22"/>
        </w:rPr>
        <w:t>DATOS DE LA ENFERMEDAD</w:t>
      </w:r>
    </w:p>
    <w:p w:rsidR="003232D6" w:rsidRPr="003232D6" w:rsidRDefault="003232D6" w:rsidP="003232D6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3232D6">
        <w:rPr>
          <w:rFonts w:ascii="Calibri" w:hAnsi="Calibri"/>
          <w:b/>
          <w:sz w:val="22"/>
          <w:szCs w:val="22"/>
        </w:rPr>
        <w:lastRenderedPageBreak/>
        <w:t>Fecha del caso</w:t>
      </w:r>
      <w:r w:rsidRPr="003232D6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3232D6">
        <w:rPr>
          <w:rFonts w:ascii="Calibri" w:hAnsi="Calibri"/>
          <w:b/>
          <w:sz w:val="22"/>
          <w:szCs w:val="22"/>
        </w:rPr>
        <w:t>:</w:t>
      </w:r>
      <w:r w:rsidRPr="003232D6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3232D6" w:rsidRPr="003232D6" w:rsidRDefault="003232D6" w:rsidP="003232D6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232D6">
        <w:rPr>
          <w:rFonts w:ascii="Calibri" w:hAnsi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3232D6" w:rsidRPr="003232D6" w:rsidRDefault="003232D6" w:rsidP="003232D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3232D6">
        <w:rPr>
          <w:rFonts w:ascii="Calibri" w:hAnsi="Calibri"/>
          <w:b/>
          <w:sz w:val="22"/>
          <w:szCs w:val="22"/>
        </w:rPr>
        <w:t>Hospitalizado</w:t>
      </w:r>
      <w:r w:rsidRPr="003232D6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3232D6">
        <w:rPr>
          <w:rFonts w:ascii="Calibri" w:hAnsi="Calibri"/>
          <w:b/>
          <w:sz w:val="22"/>
          <w:szCs w:val="22"/>
        </w:rPr>
        <w:t xml:space="preserve">:           </w:t>
      </w:r>
      <w:r w:rsidRPr="003232D6">
        <w:rPr>
          <w:rFonts w:ascii="Calibri" w:hAnsi="Calibri"/>
          <w:sz w:val="22"/>
          <w:szCs w:val="22"/>
        </w:rPr>
        <w:t xml:space="preserve">Sí </w:t>
      </w:r>
      <w:r w:rsidRPr="003232D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 w:val="22"/>
          <w:szCs w:val="22"/>
        </w:rPr>
        <w:instrText xml:space="preserve"> FORMCHECKBOX </w:instrText>
      </w:r>
      <w:r w:rsidR="00170AC3">
        <w:rPr>
          <w:rFonts w:ascii="Calibri" w:hAnsi="Calibri"/>
          <w:sz w:val="22"/>
          <w:szCs w:val="22"/>
        </w:rPr>
      </w:r>
      <w:r w:rsidR="00170AC3">
        <w:rPr>
          <w:rFonts w:ascii="Calibri" w:hAnsi="Calibri"/>
          <w:sz w:val="22"/>
          <w:szCs w:val="22"/>
        </w:rPr>
        <w:fldChar w:fldCharType="separate"/>
      </w:r>
      <w:r w:rsidRPr="003232D6">
        <w:rPr>
          <w:rFonts w:ascii="Calibri" w:hAnsi="Calibri"/>
          <w:sz w:val="22"/>
          <w:szCs w:val="22"/>
        </w:rPr>
        <w:fldChar w:fldCharType="end"/>
      </w:r>
      <w:r w:rsidRPr="003232D6">
        <w:rPr>
          <w:rFonts w:ascii="Calibri" w:hAnsi="Calibri"/>
          <w:sz w:val="22"/>
          <w:szCs w:val="22"/>
        </w:rPr>
        <w:t xml:space="preserve">  No </w:t>
      </w:r>
      <w:r w:rsidRPr="003232D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 w:val="22"/>
          <w:szCs w:val="22"/>
        </w:rPr>
        <w:instrText xml:space="preserve"> FORMCHECKBOX </w:instrText>
      </w:r>
      <w:r w:rsidR="00170AC3">
        <w:rPr>
          <w:rFonts w:ascii="Calibri" w:hAnsi="Calibri"/>
          <w:sz w:val="22"/>
          <w:szCs w:val="22"/>
        </w:rPr>
      </w:r>
      <w:r w:rsidR="00170AC3">
        <w:rPr>
          <w:rFonts w:ascii="Calibri" w:hAnsi="Calibri"/>
          <w:sz w:val="22"/>
          <w:szCs w:val="22"/>
        </w:rPr>
        <w:fldChar w:fldCharType="separate"/>
      </w:r>
      <w:r w:rsidRPr="003232D6">
        <w:rPr>
          <w:rFonts w:ascii="Calibri" w:hAnsi="Calibri"/>
          <w:sz w:val="22"/>
          <w:szCs w:val="22"/>
        </w:rPr>
        <w:fldChar w:fldCharType="end"/>
      </w:r>
      <w:r w:rsidRPr="003232D6">
        <w:rPr>
          <w:rFonts w:ascii="Calibri" w:hAnsi="Calibri"/>
          <w:b/>
          <w:sz w:val="22"/>
          <w:szCs w:val="22"/>
        </w:rPr>
        <w:t xml:space="preserve">  </w:t>
      </w:r>
    </w:p>
    <w:p w:rsidR="003232D6" w:rsidRPr="003232D6" w:rsidRDefault="003232D6" w:rsidP="003232D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232D6">
        <w:rPr>
          <w:rFonts w:ascii="Calibri" w:hAnsi="Calibri"/>
          <w:b/>
          <w:sz w:val="22"/>
          <w:szCs w:val="22"/>
        </w:rPr>
        <w:t xml:space="preserve">Defunción:                   </w:t>
      </w:r>
      <w:r w:rsidRPr="003232D6">
        <w:rPr>
          <w:rFonts w:ascii="Calibri" w:hAnsi="Calibri"/>
          <w:sz w:val="22"/>
          <w:szCs w:val="22"/>
        </w:rPr>
        <w:t xml:space="preserve">Sí </w:t>
      </w:r>
      <w:r w:rsidRPr="003232D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 w:val="22"/>
          <w:szCs w:val="22"/>
        </w:rPr>
        <w:instrText xml:space="preserve"> FORMCHECKBOX </w:instrText>
      </w:r>
      <w:r w:rsidR="00170AC3">
        <w:rPr>
          <w:rFonts w:ascii="Calibri" w:hAnsi="Calibri"/>
          <w:sz w:val="22"/>
          <w:szCs w:val="22"/>
        </w:rPr>
      </w:r>
      <w:r w:rsidR="00170AC3">
        <w:rPr>
          <w:rFonts w:ascii="Calibri" w:hAnsi="Calibri"/>
          <w:sz w:val="22"/>
          <w:szCs w:val="22"/>
        </w:rPr>
        <w:fldChar w:fldCharType="separate"/>
      </w:r>
      <w:r w:rsidRPr="003232D6">
        <w:rPr>
          <w:rFonts w:ascii="Calibri" w:hAnsi="Calibri"/>
          <w:sz w:val="22"/>
          <w:szCs w:val="22"/>
        </w:rPr>
        <w:fldChar w:fldCharType="end"/>
      </w:r>
      <w:r w:rsidRPr="003232D6">
        <w:rPr>
          <w:rFonts w:ascii="Calibri" w:hAnsi="Calibri"/>
          <w:sz w:val="22"/>
          <w:szCs w:val="22"/>
        </w:rPr>
        <w:t xml:space="preserve">  No </w:t>
      </w:r>
      <w:r w:rsidRPr="003232D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 w:val="22"/>
          <w:szCs w:val="22"/>
        </w:rPr>
        <w:instrText xml:space="preserve"> FORMCHECKBOX </w:instrText>
      </w:r>
      <w:r w:rsidR="00170AC3">
        <w:rPr>
          <w:rFonts w:ascii="Calibri" w:hAnsi="Calibri"/>
          <w:sz w:val="22"/>
          <w:szCs w:val="22"/>
        </w:rPr>
      </w:r>
      <w:r w:rsidR="00170AC3">
        <w:rPr>
          <w:rFonts w:ascii="Calibri" w:hAnsi="Calibri"/>
          <w:sz w:val="22"/>
          <w:szCs w:val="22"/>
        </w:rPr>
        <w:fldChar w:fldCharType="separate"/>
      </w:r>
      <w:r w:rsidRPr="003232D6">
        <w:rPr>
          <w:rFonts w:ascii="Calibri" w:hAnsi="Calibri"/>
          <w:sz w:val="22"/>
          <w:szCs w:val="22"/>
        </w:rPr>
        <w:fldChar w:fldCharType="end"/>
      </w:r>
      <w:r w:rsidRPr="003232D6">
        <w:rPr>
          <w:rFonts w:ascii="Calibri" w:hAnsi="Calibri"/>
          <w:sz w:val="22"/>
          <w:szCs w:val="22"/>
        </w:rPr>
        <w:t xml:space="preserve"> </w:t>
      </w:r>
    </w:p>
    <w:p w:rsidR="003232D6" w:rsidRPr="003232D6" w:rsidRDefault="003232D6" w:rsidP="003232D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3232D6">
        <w:rPr>
          <w:rFonts w:ascii="Calibri" w:hAnsi="Calibri"/>
          <w:b/>
          <w:sz w:val="22"/>
          <w:szCs w:val="22"/>
        </w:rPr>
        <w:t>Lugar del caso</w:t>
      </w:r>
      <w:r w:rsidRPr="003232D6">
        <w:rPr>
          <w:rFonts w:ascii="Calibri" w:hAnsi="Calibri"/>
          <w:sz w:val="22"/>
          <w:szCs w:val="22"/>
          <w:vertAlign w:val="superscript"/>
        </w:rPr>
        <w:footnoteReference w:id="3"/>
      </w:r>
      <w:r w:rsidRPr="003232D6">
        <w:rPr>
          <w:rFonts w:ascii="Calibri" w:hAnsi="Calibri"/>
          <w:b/>
          <w:sz w:val="22"/>
          <w:szCs w:val="22"/>
        </w:rPr>
        <w:t>:</w:t>
      </w:r>
    </w:p>
    <w:p w:rsidR="003232D6" w:rsidRPr="003232D6" w:rsidRDefault="003232D6" w:rsidP="003232D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232D6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b/>
          <w:sz w:val="22"/>
          <w:szCs w:val="22"/>
        </w:rPr>
      </w:r>
      <w:r w:rsidRPr="009532BD">
        <w:rPr>
          <w:rFonts w:ascii="Calibri" w:hAnsi="Calibri"/>
          <w:b/>
          <w:sz w:val="22"/>
          <w:szCs w:val="22"/>
        </w:rPr>
        <w:fldChar w:fldCharType="separate"/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sz w:val="22"/>
          <w:szCs w:val="22"/>
        </w:rPr>
        <w:fldChar w:fldCharType="end"/>
      </w:r>
      <w:r w:rsidRPr="003232D6">
        <w:rPr>
          <w:rFonts w:ascii="Calibri" w:hAnsi="Calibri"/>
          <w:sz w:val="22"/>
          <w:szCs w:val="22"/>
        </w:rPr>
        <w:t xml:space="preserve"> </w:t>
      </w:r>
      <w:r w:rsidRPr="003232D6">
        <w:rPr>
          <w:rFonts w:ascii="Calibri" w:hAnsi="Calibri"/>
          <w:b/>
          <w:sz w:val="22"/>
          <w:szCs w:val="22"/>
        </w:rPr>
        <w:t>C. Autónoma</w:t>
      </w:r>
      <w:r w:rsidRPr="003232D6">
        <w:rPr>
          <w:rFonts w:ascii="Calibri" w:hAnsi="Calibri"/>
          <w:sz w:val="22"/>
          <w:szCs w:val="22"/>
        </w:rPr>
        <w:t>:</w:t>
      </w:r>
      <w:r w:rsidRPr="003232D6">
        <w:rPr>
          <w:rFonts w:ascii="Calibri" w:hAnsi="Calibri"/>
          <w:b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b/>
          <w:sz w:val="22"/>
          <w:szCs w:val="22"/>
        </w:rPr>
      </w:r>
      <w:r w:rsidRPr="009532BD">
        <w:rPr>
          <w:rFonts w:ascii="Calibri" w:hAnsi="Calibri"/>
          <w:b/>
          <w:sz w:val="22"/>
          <w:szCs w:val="22"/>
        </w:rPr>
        <w:fldChar w:fldCharType="separate"/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sz w:val="22"/>
          <w:szCs w:val="22"/>
        </w:rPr>
        <w:fldChar w:fldCharType="end"/>
      </w:r>
    </w:p>
    <w:p w:rsidR="003232D6" w:rsidRPr="003232D6" w:rsidRDefault="003232D6" w:rsidP="003232D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232D6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b/>
          <w:sz w:val="22"/>
          <w:szCs w:val="22"/>
        </w:rPr>
      </w:r>
      <w:r w:rsidRPr="009532BD">
        <w:rPr>
          <w:rFonts w:ascii="Calibri" w:hAnsi="Calibri"/>
          <w:b/>
          <w:sz w:val="22"/>
          <w:szCs w:val="22"/>
        </w:rPr>
        <w:fldChar w:fldCharType="separate"/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sz w:val="22"/>
          <w:szCs w:val="22"/>
        </w:rPr>
        <w:fldChar w:fldCharType="end"/>
      </w:r>
      <w:r w:rsidRPr="003232D6">
        <w:rPr>
          <w:rFonts w:ascii="Calibri" w:hAnsi="Calibri"/>
          <w:b/>
          <w:sz w:val="22"/>
          <w:szCs w:val="22"/>
        </w:rPr>
        <w:t>Municipio</w:t>
      </w:r>
      <w:r w:rsidRPr="003232D6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b/>
          <w:sz w:val="22"/>
          <w:szCs w:val="22"/>
        </w:rPr>
      </w:r>
      <w:r w:rsidRPr="009532BD">
        <w:rPr>
          <w:rFonts w:ascii="Calibri" w:hAnsi="Calibri"/>
          <w:b/>
          <w:sz w:val="22"/>
          <w:szCs w:val="22"/>
        </w:rPr>
        <w:fldChar w:fldCharType="separate"/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sz w:val="22"/>
          <w:szCs w:val="22"/>
        </w:rPr>
        <w:fldChar w:fldCharType="end"/>
      </w:r>
    </w:p>
    <w:p w:rsidR="003232D6" w:rsidRPr="003232D6" w:rsidRDefault="003232D6" w:rsidP="003232D6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3232D6">
        <w:rPr>
          <w:rFonts w:ascii="Calibri" w:hAnsi="Calibri"/>
          <w:b/>
          <w:sz w:val="22"/>
          <w:szCs w:val="22"/>
        </w:rPr>
        <w:t>Importado</w:t>
      </w:r>
      <w:r w:rsidRPr="003232D6">
        <w:rPr>
          <w:rFonts w:ascii="Calibri" w:hAnsi="Calibri"/>
          <w:sz w:val="22"/>
          <w:szCs w:val="22"/>
          <w:vertAlign w:val="superscript"/>
        </w:rPr>
        <w:footnoteReference w:id="4"/>
      </w:r>
      <w:r w:rsidRPr="003232D6">
        <w:rPr>
          <w:rFonts w:ascii="Calibri" w:hAnsi="Calibri"/>
          <w:b/>
          <w:sz w:val="22"/>
          <w:szCs w:val="22"/>
        </w:rPr>
        <w:t xml:space="preserve">:        </w:t>
      </w:r>
      <w:r w:rsidRPr="003232D6">
        <w:rPr>
          <w:rFonts w:ascii="Calibri" w:hAnsi="Calibri"/>
          <w:sz w:val="22"/>
          <w:szCs w:val="22"/>
        </w:rPr>
        <w:t xml:space="preserve">Sí </w:t>
      </w:r>
      <w:r w:rsidRPr="003232D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 w:val="22"/>
          <w:szCs w:val="22"/>
        </w:rPr>
        <w:instrText xml:space="preserve"> FORMCHECKBOX </w:instrText>
      </w:r>
      <w:r w:rsidR="00170AC3">
        <w:rPr>
          <w:rFonts w:ascii="Calibri" w:hAnsi="Calibri"/>
          <w:sz w:val="22"/>
          <w:szCs w:val="22"/>
        </w:rPr>
      </w:r>
      <w:r w:rsidR="00170AC3">
        <w:rPr>
          <w:rFonts w:ascii="Calibri" w:hAnsi="Calibri"/>
          <w:sz w:val="22"/>
          <w:szCs w:val="22"/>
        </w:rPr>
        <w:fldChar w:fldCharType="separate"/>
      </w:r>
      <w:r w:rsidRPr="003232D6">
        <w:rPr>
          <w:rFonts w:ascii="Calibri" w:hAnsi="Calibri"/>
          <w:sz w:val="22"/>
          <w:szCs w:val="22"/>
        </w:rPr>
        <w:fldChar w:fldCharType="end"/>
      </w:r>
      <w:r w:rsidRPr="003232D6">
        <w:rPr>
          <w:rFonts w:ascii="Calibri" w:hAnsi="Calibri"/>
          <w:sz w:val="22"/>
          <w:szCs w:val="22"/>
        </w:rPr>
        <w:t xml:space="preserve">   No </w:t>
      </w:r>
      <w:r w:rsidRPr="003232D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 w:val="22"/>
          <w:szCs w:val="22"/>
        </w:rPr>
        <w:instrText xml:space="preserve"> FORMCHECKBOX </w:instrText>
      </w:r>
      <w:r w:rsidR="00170AC3">
        <w:rPr>
          <w:rFonts w:ascii="Calibri" w:hAnsi="Calibri"/>
          <w:sz w:val="22"/>
          <w:szCs w:val="22"/>
        </w:rPr>
      </w:r>
      <w:r w:rsidR="00170AC3">
        <w:rPr>
          <w:rFonts w:ascii="Calibri" w:hAnsi="Calibri"/>
          <w:sz w:val="22"/>
          <w:szCs w:val="22"/>
        </w:rPr>
        <w:fldChar w:fldCharType="separate"/>
      </w:r>
      <w:r w:rsidRPr="003232D6">
        <w:rPr>
          <w:rFonts w:ascii="Calibri" w:hAnsi="Calibri"/>
          <w:sz w:val="22"/>
          <w:szCs w:val="22"/>
        </w:rPr>
        <w:fldChar w:fldCharType="end"/>
      </w:r>
    </w:p>
    <w:p w:rsidR="003232D6" w:rsidRPr="003232D6" w:rsidRDefault="003232D6" w:rsidP="00323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3232D6">
        <w:rPr>
          <w:rFonts w:ascii="Calibri" w:hAnsi="Calibri"/>
          <w:b/>
          <w:sz w:val="22"/>
          <w:szCs w:val="22"/>
        </w:rPr>
        <w:t>DATOS DE LABORATORIO</w:t>
      </w:r>
    </w:p>
    <w:p w:rsidR="003232D6" w:rsidRPr="003232D6" w:rsidRDefault="003232D6" w:rsidP="003232D6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3232D6">
        <w:rPr>
          <w:rFonts w:ascii="Calibri" w:hAnsi="Calibri"/>
          <w:b/>
          <w:sz w:val="22"/>
          <w:szCs w:val="22"/>
        </w:rPr>
        <w:t xml:space="preserve">Fecha de recepción en el laboratorio fuente: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3232D6" w:rsidRPr="003232D6" w:rsidRDefault="003232D6" w:rsidP="003232D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232D6">
        <w:rPr>
          <w:rFonts w:ascii="Calibri" w:hAnsi="Calibri"/>
          <w:b/>
          <w:sz w:val="22"/>
          <w:szCs w:val="22"/>
        </w:rPr>
        <w:t>Fecha de diagnóstico de laboratorio:</w:t>
      </w:r>
      <w:r w:rsidRPr="003232D6">
        <w:rPr>
          <w:rFonts w:ascii="Calibri" w:hAnsi="Calibri" w:cs="Arial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3232D6" w:rsidRPr="003232D6" w:rsidRDefault="003232D6" w:rsidP="003232D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232D6">
        <w:rPr>
          <w:rFonts w:ascii="Calibri" w:hAnsi="Calibri"/>
          <w:b/>
          <w:bCs/>
          <w:sz w:val="22"/>
          <w:szCs w:val="22"/>
        </w:rPr>
        <w:t>Agente causal</w:t>
      </w:r>
      <w:r w:rsidRPr="003232D6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3232D6">
        <w:rPr>
          <w:rFonts w:ascii="Calibri" w:hAnsi="Calibri"/>
          <w:b/>
          <w:bCs/>
          <w:sz w:val="22"/>
          <w:szCs w:val="22"/>
        </w:rPr>
        <w:t xml:space="preserve"> </w:t>
      </w:r>
      <w:r w:rsidRPr="003232D6">
        <w:rPr>
          <w:rFonts w:ascii="Calibri" w:hAnsi="Calibri"/>
          <w:sz w:val="22"/>
          <w:szCs w:val="22"/>
        </w:rPr>
        <w:t>(marcar una de las siguientes opciones)</w:t>
      </w:r>
      <w:r w:rsidRPr="003232D6">
        <w:rPr>
          <w:rFonts w:ascii="Calibri" w:hAnsi="Calibri"/>
          <w:b/>
          <w:sz w:val="22"/>
          <w:szCs w:val="22"/>
        </w:rPr>
        <w:t>:</w:t>
      </w:r>
    </w:p>
    <w:p w:rsidR="003232D6" w:rsidRPr="003232D6" w:rsidRDefault="003232D6" w:rsidP="003232D6">
      <w:pPr>
        <w:spacing w:line="360" w:lineRule="auto"/>
        <w:rPr>
          <w:rFonts w:ascii="Calibri" w:hAnsi="Calibri"/>
          <w:sz w:val="22"/>
          <w:szCs w:val="22"/>
          <w:lang w:val="it-IT"/>
        </w:rPr>
      </w:pPr>
      <w:r w:rsidRPr="003232D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 w:val="22"/>
          <w:szCs w:val="22"/>
          <w:lang w:val="it-IT"/>
        </w:rPr>
        <w:instrText xml:space="preserve"> FORMCHECKBOX </w:instrText>
      </w:r>
      <w:r w:rsidR="00170AC3">
        <w:rPr>
          <w:rFonts w:ascii="Calibri" w:hAnsi="Calibri"/>
          <w:sz w:val="22"/>
          <w:szCs w:val="22"/>
        </w:rPr>
      </w:r>
      <w:r w:rsidR="00170AC3">
        <w:rPr>
          <w:rFonts w:ascii="Calibri" w:hAnsi="Calibri"/>
          <w:sz w:val="22"/>
          <w:szCs w:val="22"/>
        </w:rPr>
        <w:fldChar w:fldCharType="separate"/>
      </w:r>
      <w:r w:rsidRPr="003232D6">
        <w:rPr>
          <w:rFonts w:ascii="Calibri" w:hAnsi="Calibri"/>
          <w:sz w:val="22"/>
          <w:szCs w:val="22"/>
        </w:rPr>
        <w:fldChar w:fldCharType="end"/>
      </w:r>
      <w:r w:rsidRPr="003232D6">
        <w:rPr>
          <w:rFonts w:ascii="Calibri" w:hAnsi="Calibri"/>
          <w:sz w:val="22"/>
          <w:szCs w:val="22"/>
          <w:lang w:val="it-IT"/>
        </w:rPr>
        <w:t xml:space="preserve"> </w:t>
      </w:r>
      <w:r w:rsidRPr="003232D6">
        <w:rPr>
          <w:rFonts w:ascii="Calibri" w:hAnsi="Calibri"/>
          <w:i/>
          <w:sz w:val="22"/>
          <w:szCs w:val="22"/>
          <w:lang w:val="it-IT"/>
        </w:rPr>
        <w:t>Salmonella enterica</w:t>
      </w:r>
      <w:r w:rsidRPr="003232D6">
        <w:rPr>
          <w:rFonts w:ascii="Calibri" w:hAnsi="Calibri"/>
          <w:sz w:val="22"/>
          <w:szCs w:val="22"/>
          <w:lang w:val="it-IT"/>
        </w:rPr>
        <w:t xml:space="preserve"> - no typhi/paratyphi</w:t>
      </w:r>
    </w:p>
    <w:p w:rsidR="003232D6" w:rsidRPr="003232D6" w:rsidRDefault="003232D6" w:rsidP="003232D6">
      <w:pPr>
        <w:spacing w:line="360" w:lineRule="auto"/>
        <w:rPr>
          <w:rFonts w:ascii="Calibri" w:hAnsi="Calibri"/>
          <w:sz w:val="22"/>
          <w:szCs w:val="22"/>
          <w:lang w:val="it-IT"/>
        </w:rPr>
      </w:pPr>
      <w:r w:rsidRPr="003232D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 w:val="22"/>
          <w:szCs w:val="22"/>
          <w:lang w:val="it-IT"/>
        </w:rPr>
        <w:instrText xml:space="preserve"> FORMCHECKBOX </w:instrText>
      </w:r>
      <w:r w:rsidR="00170AC3">
        <w:rPr>
          <w:rFonts w:ascii="Calibri" w:hAnsi="Calibri"/>
          <w:sz w:val="22"/>
          <w:szCs w:val="22"/>
        </w:rPr>
      </w:r>
      <w:r w:rsidR="00170AC3">
        <w:rPr>
          <w:rFonts w:ascii="Calibri" w:hAnsi="Calibri"/>
          <w:sz w:val="22"/>
          <w:szCs w:val="22"/>
        </w:rPr>
        <w:fldChar w:fldCharType="separate"/>
      </w:r>
      <w:r w:rsidRPr="003232D6">
        <w:rPr>
          <w:rFonts w:ascii="Calibri" w:hAnsi="Calibri"/>
          <w:sz w:val="22"/>
          <w:szCs w:val="22"/>
        </w:rPr>
        <w:fldChar w:fldCharType="end"/>
      </w:r>
      <w:r w:rsidRPr="003232D6">
        <w:rPr>
          <w:rFonts w:ascii="Calibri" w:hAnsi="Calibri"/>
          <w:sz w:val="22"/>
          <w:szCs w:val="22"/>
          <w:lang w:val="it-IT"/>
        </w:rPr>
        <w:t xml:space="preserve"> </w:t>
      </w:r>
      <w:r w:rsidRPr="003232D6">
        <w:rPr>
          <w:rFonts w:ascii="Calibri" w:hAnsi="Calibri"/>
          <w:i/>
          <w:sz w:val="22"/>
          <w:szCs w:val="22"/>
          <w:lang w:val="it-IT"/>
        </w:rPr>
        <w:t>Salmonella</w:t>
      </w:r>
      <w:r w:rsidRPr="003232D6">
        <w:rPr>
          <w:rFonts w:ascii="Calibri" w:hAnsi="Calibri"/>
          <w:sz w:val="22"/>
          <w:szCs w:val="22"/>
          <w:lang w:val="it-IT"/>
        </w:rPr>
        <w:t xml:space="preserve"> spp</w:t>
      </w:r>
    </w:p>
    <w:p w:rsidR="003232D6" w:rsidRPr="003232D6" w:rsidRDefault="003232D6" w:rsidP="003232D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3232D6">
        <w:rPr>
          <w:rFonts w:ascii="Calibri" w:hAnsi="Calibri"/>
          <w:b/>
          <w:bCs/>
          <w:sz w:val="22"/>
          <w:szCs w:val="22"/>
        </w:rPr>
        <w:t>Serotipo</w:t>
      </w:r>
      <w:r w:rsidRPr="003232D6">
        <w:rPr>
          <w:rFonts w:ascii="Calibri" w:hAnsi="Calibri"/>
          <w:b/>
          <w:bCs/>
          <w:sz w:val="22"/>
          <w:szCs w:val="22"/>
          <w:vertAlign w:val="superscript"/>
        </w:rPr>
        <w:footnoteReference w:id="6"/>
      </w:r>
      <w:r w:rsidRPr="003232D6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b/>
          <w:sz w:val="22"/>
          <w:szCs w:val="22"/>
        </w:rPr>
      </w:r>
      <w:r w:rsidRPr="009532BD">
        <w:rPr>
          <w:rFonts w:ascii="Calibri" w:hAnsi="Calibri"/>
          <w:b/>
          <w:sz w:val="22"/>
          <w:szCs w:val="22"/>
        </w:rPr>
        <w:fldChar w:fldCharType="separate"/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sz w:val="22"/>
          <w:szCs w:val="22"/>
        </w:rPr>
        <w:fldChar w:fldCharType="end"/>
      </w:r>
    </w:p>
    <w:p w:rsidR="003232D6" w:rsidRPr="003232D6" w:rsidRDefault="003232D6" w:rsidP="003232D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232D6">
        <w:rPr>
          <w:rFonts w:ascii="Calibri" w:hAnsi="Calibri"/>
          <w:b/>
          <w:sz w:val="22"/>
          <w:szCs w:val="22"/>
        </w:rPr>
        <w:t>Subespecie</w:t>
      </w:r>
      <w:r w:rsidRPr="003232D6">
        <w:rPr>
          <w:rFonts w:ascii="Calibri" w:hAnsi="Calibri"/>
          <w:sz w:val="22"/>
          <w:szCs w:val="22"/>
        </w:rPr>
        <w:t xml:space="preserve"> (marcar una de las siguientes opciones)</w:t>
      </w:r>
      <w:r w:rsidRPr="003232D6">
        <w:rPr>
          <w:rFonts w:ascii="Calibri" w:hAnsi="Calibri"/>
          <w:b/>
          <w:sz w:val="22"/>
          <w:szCs w:val="22"/>
        </w:rPr>
        <w:t>:</w:t>
      </w:r>
    </w:p>
    <w:p w:rsidR="003232D6" w:rsidRPr="003232D6" w:rsidRDefault="003232D6" w:rsidP="003232D6">
      <w:pPr>
        <w:tabs>
          <w:tab w:val="left" w:pos="3168"/>
        </w:tabs>
        <w:spacing w:line="360" w:lineRule="auto"/>
        <w:rPr>
          <w:rFonts w:ascii="Calibri" w:hAnsi="Calibri"/>
          <w:szCs w:val="22"/>
        </w:rPr>
      </w:pPr>
      <w:r w:rsidRPr="003232D6">
        <w:rPr>
          <w:rFonts w:ascii="Calibri" w:hAnsi="Calibri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Cs w:val="22"/>
        </w:rPr>
        <w:instrText xml:space="preserve"> FORMCHECKBOX </w:instrText>
      </w:r>
      <w:r w:rsidR="00170AC3">
        <w:rPr>
          <w:rFonts w:ascii="Calibri" w:hAnsi="Calibri"/>
          <w:szCs w:val="22"/>
        </w:rPr>
      </w:r>
      <w:r w:rsidR="00170AC3">
        <w:rPr>
          <w:rFonts w:ascii="Calibri" w:hAnsi="Calibri"/>
          <w:szCs w:val="22"/>
        </w:rPr>
        <w:fldChar w:fldCharType="separate"/>
      </w:r>
      <w:r w:rsidRPr="003232D6">
        <w:rPr>
          <w:rFonts w:ascii="Calibri" w:hAnsi="Calibri"/>
          <w:szCs w:val="22"/>
        </w:rPr>
        <w:fldChar w:fldCharType="end"/>
      </w:r>
      <w:r w:rsidRPr="003232D6">
        <w:rPr>
          <w:rFonts w:ascii="Calibri" w:hAnsi="Calibri"/>
          <w:szCs w:val="22"/>
        </w:rPr>
        <w:t xml:space="preserve"> Subespecie I (enterica)</w:t>
      </w:r>
      <w:r w:rsidRPr="003232D6">
        <w:rPr>
          <w:rFonts w:ascii="Calibri" w:hAnsi="Calibri"/>
          <w:szCs w:val="22"/>
        </w:rPr>
        <w:tab/>
      </w:r>
      <w:r w:rsidRPr="003232D6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Cs w:val="22"/>
        </w:rPr>
        <w:instrText xml:space="preserve"> FORMCHECKBOX </w:instrText>
      </w:r>
      <w:r w:rsidR="00170AC3">
        <w:rPr>
          <w:rFonts w:ascii="Calibri" w:hAnsi="Calibri"/>
          <w:szCs w:val="22"/>
        </w:rPr>
      </w:r>
      <w:r w:rsidR="00170AC3">
        <w:rPr>
          <w:rFonts w:ascii="Calibri" w:hAnsi="Calibri"/>
          <w:szCs w:val="22"/>
        </w:rPr>
        <w:fldChar w:fldCharType="separate"/>
      </w:r>
      <w:r w:rsidRPr="003232D6">
        <w:rPr>
          <w:rFonts w:ascii="Calibri" w:hAnsi="Calibri"/>
          <w:szCs w:val="22"/>
        </w:rPr>
        <w:fldChar w:fldCharType="end"/>
      </w:r>
      <w:r w:rsidRPr="003232D6">
        <w:rPr>
          <w:rFonts w:ascii="Calibri" w:hAnsi="Calibri"/>
          <w:szCs w:val="22"/>
        </w:rPr>
        <w:t xml:space="preserve"> Subespecie II (salamae)</w:t>
      </w:r>
    </w:p>
    <w:p w:rsidR="003232D6" w:rsidRPr="003232D6" w:rsidRDefault="003232D6" w:rsidP="003232D6">
      <w:pPr>
        <w:tabs>
          <w:tab w:val="left" w:pos="3168"/>
        </w:tabs>
        <w:spacing w:line="360" w:lineRule="auto"/>
        <w:rPr>
          <w:rFonts w:ascii="Calibri" w:hAnsi="Calibri"/>
          <w:szCs w:val="22"/>
        </w:rPr>
      </w:pPr>
      <w:r w:rsidRPr="003232D6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Cs w:val="22"/>
        </w:rPr>
        <w:instrText xml:space="preserve"> FORMCHECKBOX </w:instrText>
      </w:r>
      <w:r w:rsidR="00170AC3">
        <w:rPr>
          <w:rFonts w:ascii="Calibri" w:hAnsi="Calibri"/>
          <w:szCs w:val="22"/>
        </w:rPr>
      </w:r>
      <w:r w:rsidR="00170AC3">
        <w:rPr>
          <w:rFonts w:ascii="Calibri" w:hAnsi="Calibri"/>
          <w:szCs w:val="22"/>
        </w:rPr>
        <w:fldChar w:fldCharType="separate"/>
      </w:r>
      <w:r w:rsidRPr="003232D6">
        <w:rPr>
          <w:rFonts w:ascii="Calibri" w:hAnsi="Calibri"/>
          <w:szCs w:val="22"/>
        </w:rPr>
        <w:fldChar w:fldCharType="end"/>
      </w:r>
      <w:r w:rsidRPr="003232D6">
        <w:rPr>
          <w:rFonts w:ascii="Calibri" w:hAnsi="Calibri"/>
          <w:szCs w:val="22"/>
        </w:rPr>
        <w:t xml:space="preserve"> Subespecie IIIa (arizonae)</w:t>
      </w:r>
      <w:r w:rsidRPr="003232D6">
        <w:rPr>
          <w:rFonts w:ascii="Calibri" w:hAnsi="Calibri"/>
          <w:szCs w:val="22"/>
        </w:rPr>
        <w:tab/>
      </w:r>
      <w:r w:rsidRPr="003232D6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Cs w:val="22"/>
        </w:rPr>
        <w:instrText xml:space="preserve"> FORMCHECKBOX </w:instrText>
      </w:r>
      <w:r w:rsidR="00170AC3">
        <w:rPr>
          <w:rFonts w:ascii="Calibri" w:hAnsi="Calibri"/>
          <w:szCs w:val="22"/>
        </w:rPr>
      </w:r>
      <w:r w:rsidR="00170AC3">
        <w:rPr>
          <w:rFonts w:ascii="Calibri" w:hAnsi="Calibri"/>
          <w:szCs w:val="22"/>
        </w:rPr>
        <w:fldChar w:fldCharType="separate"/>
      </w:r>
      <w:r w:rsidRPr="003232D6">
        <w:rPr>
          <w:rFonts w:ascii="Calibri" w:hAnsi="Calibri"/>
          <w:szCs w:val="22"/>
        </w:rPr>
        <w:fldChar w:fldCharType="end"/>
      </w:r>
      <w:r w:rsidRPr="003232D6">
        <w:rPr>
          <w:rFonts w:ascii="Calibri" w:hAnsi="Calibri"/>
          <w:szCs w:val="22"/>
        </w:rPr>
        <w:t xml:space="preserve"> Subespecie IIIb (diarizonae)</w:t>
      </w:r>
    </w:p>
    <w:p w:rsidR="003232D6" w:rsidRPr="003232D6" w:rsidRDefault="003232D6" w:rsidP="003232D6">
      <w:pPr>
        <w:tabs>
          <w:tab w:val="left" w:pos="3168"/>
        </w:tabs>
        <w:spacing w:line="360" w:lineRule="auto"/>
        <w:rPr>
          <w:rFonts w:ascii="Calibri" w:hAnsi="Calibri"/>
          <w:szCs w:val="22"/>
        </w:rPr>
      </w:pPr>
      <w:r w:rsidRPr="003232D6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Cs w:val="22"/>
        </w:rPr>
        <w:instrText xml:space="preserve"> FORMCHECKBOX </w:instrText>
      </w:r>
      <w:r w:rsidR="00170AC3">
        <w:rPr>
          <w:rFonts w:ascii="Calibri" w:hAnsi="Calibri"/>
          <w:szCs w:val="22"/>
        </w:rPr>
      </w:r>
      <w:r w:rsidR="00170AC3">
        <w:rPr>
          <w:rFonts w:ascii="Calibri" w:hAnsi="Calibri"/>
          <w:szCs w:val="22"/>
        </w:rPr>
        <w:fldChar w:fldCharType="separate"/>
      </w:r>
      <w:r w:rsidRPr="003232D6">
        <w:rPr>
          <w:rFonts w:ascii="Calibri" w:hAnsi="Calibri"/>
          <w:szCs w:val="22"/>
        </w:rPr>
        <w:fldChar w:fldCharType="end"/>
      </w:r>
      <w:r w:rsidRPr="003232D6">
        <w:rPr>
          <w:rFonts w:ascii="Calibri" w:hAnsi="Calibri"/>
          <w:szCs w:val="22"/>
        </w:rPr>
        <w:t xml:space="preserve"> Subespecie IV (houtenae)</w:t>
      </w:r>
      <w:r w:rsidRPr="003232D6">
        <w:rPr>
          <w:rFonts w:ascii="Calibri" w:hAnsi="Calibri"/>
          <w:szCs w:val="22"/>
        </w:rPr>
        <w:tab/>
      </w:r>
      <w:r w:rsidRPr="003232D6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Cs w:val="22"/>
        </w:rPr>
        <w:instrText xml:space="preserve"> FORMCHECKBOX </w:instrText>
      </w:r>
      <w:r w:rsidR="00170AC3">
        <w:rPr>
          <w:rFonts w:ascii="Calibri" w:hAnsi="Calibri"/>
          <w:szCs w:val="22"/>
        </w:rPr>
      </w:r>
      <w:r w:rsidR="00170AC3">
        <w:rPr>
          <w:rFonts w:ascii="Calibri" w:hAnsi="Calibri"/>
          <w:szCs w:val="22"/>
        </w:rPr>
        <w:fldChar w:fldCharType="separate"/>
      </w:r>
      <w:r w:rsidRPr="003232D6">
        <w:rPr>
          <w:rFonts w:ascii="Calibri" w:hAnsi="Calibri"/>
          <w:szCs w:val="22"/>
        </w:rPr>
        <w:fldChar w:fldCharType="end"/>
      </w:r>
      <w:r w:rsidRPr="003232D6">
        <w:rPr>
          <w:rFonts w:ascii="Calibri" w:hAnsi="Calibri"/>
          <w:szCs w:val="22"/>
        </w:rPr>
        <w:t xml:space="preserve"> Subespecie VI (indica)</w:t>
      </w:r>
    </w:p>
    <w:p w:rsidR="003232D6" w:rsidRPr="003232D6" w:rsidRDefault="003232D6" w:rsidP="003232D6">
      <w:pPr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  <w:r w:rsidRPr="003232D6">
        <w:rPr>
          <w:rFonts w:ascii="Calibri" w:hAnsi="Calibri"/>
          <w:b/>
          <w:sz w:val="22"/>
          <w:szCs w:val="22"/>
        </w:rPr>
        <w:t>Grupo Somático</w:t>
      </w:r>
      <w:r w:rsidRPr="003232D6">
        <w:rPr>
          <w:rFonts w:ascii="Calibri" w:hAnsi="Calibri"/>
          <w:b/>
          <w:sz w:val="22"/>
          <w:szCs w:val="22"/>
          <w:vertAlign w:val="superscript"/>
        </w:rPr>
        <w:footnoteReference w:id="7"/>
      </w:r>
      <w:r w:rsidRPr="003232D6">
        <w:rPr>
          <w:rFonts w:ascii="Calibri" w:hAnsi="Calibri"/>
          <w:sz w:val="22"/>
          <w:szCs w:val="22"/>
        </w:rPr>
        <w:t>: ________________</w:t>
      </w:r>
      <w:r w:rsidRPr="003232D6">
        <w:rPr>
          <w:rFonts w:ascii="Calibri" w:hAnsi="Calibri"/>
          <w:b/>
          <w:sz w:val="22"/>
          <w:szCs w:val="22"/>
        </w:rPr>
        <w:t xml:space="preserve">    </w:t>
      </w:r>
    </w:p>
    <w:p w:rsidR="003232D6" w:rsidRPr="003232D6" w:rsidRDefault="003232D6" w:rsidP="003232D6">
      <w:pPr>
        <w:ind w:firstLine="709"/>
        <w:jc w:val="both"/>
        <w:rPr>
          <w:rFonts w:ascii="Calibri" w:hAnsi="Calibri"/>
        </w:rPr>
      </w:pPr>
      <w:r w:rsidRPr="003232D6">
        <w:rPr>
          <w:rFonts w:ascii="Calibri" w:hAnsi="Calibri" w:cs="Calibri"/>
          <w:b/>
          <w:bCs/>
          <w:sz w:val="22"/>
          <w:szCs w:val="22"/>
        </w:rPr>
        <w:t xml:space="preserve">Tipo de </w:t>
      </w:r>
      <w:r w:rsidRPr="003232D6">
        <w:rPr>
          <w:rFonts w:ascii="Calibri" w:hAnsi="Calibri"/>
          <w:b/>
          <w:bCs/>
          <w:sz w:val="22"/>
          <w:szCs w:val="22"/>
        </w:rPr>
        <w:t xml:space="preserve">Muestra </w:t>
      </w:r>
      <w:r w:rsidRPr="003232D6">
        <w:rPr>
          <w:rFonts w:ascii="Calibri" w:hAnsi="Calibri"/>
          <w:sz w:val="22"/>
          <w:szCs w:val="22"/>
        </w:rPr>
        <w:t>(marcar las que tengan resultado positivo):</w:t>
      </w:r>
    </w:p>
    <w:p w:rsidR="003232D6" w:rsidRPr="003232D6" w:rsidRDefault="003232D6" w:rsidP="003232D6">
      <w:pPr>
        <w:tabs>
          <w:tab w:val="left" w:pos="3168"/>
        </w:tabs>
        <w:spacing w:line="360" w:lineRule="auto"/>
        <w:ind w:left="709"/>
        <w:rPr>
          <w:rFonts w:ascii="Calibri" w:hAnsi="Calibri"/>
          <w:szCs w:val="22"/>
          <w:lang w:val="pt-BR"/>
        </w:rPr>
      </w:pPr>
      <w:r w:rsidRPr="003232D6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Cs w:val="22"/>
          <w:lang w:val="pt-BR"/>
        </w:rPr>
        <w:instrText xml:space="preserve"> FORMCHECKBOX </w:instrText>
      </w:r>
      <w:r w:rsidR="00170AC3">
        <w:rPr>
          <w:rFonts w:ascii="Calibri" w:hAnsi="Calibri"/>
          <w:szCs w:val="22"/>
        </w:rPr>
      </w:r>
      <w:r w:rsidR="00170AC3">
        <w:rPr>
          <w:rFonts w:ascii="Calibri" w:hAnsi="Calibri"/>
          <w:szCs w:val="22"/>
        </w:rPr>
        <w:fldChar w:fldCharType="separate"/>
      </w:r>
      <w:r w:rsidRPr="003232D6">
        <w:rPr>
          <w:rFonts w:ascii="Calibri" w:hAnsi="Calibri"/>
          <w:szCs w:val="22"/>
        </w:rPr>
        <w:fldChar w:fldCharType="end"/>
      </w:r>
      <w:r w:rsidRPr="003232D6">
        <w:rPr>
          <w:rFonts w:ascii="Calibri" w:hAnsi="Calibri"/>
          <w:szCs w:val="22"/>
          <w:lang w:val="pt-BR"/>
        </w:rPr>
        <w:t xml:space="preserve"> Biopsia intestinal</w:t>
      </w:r>
      <w:r w:rsidRPr="003232D6">
        <w:rPr>
          <w:rFonts w:ascii="Calibri" w:hAnsi="Calibri"/>
          <w:szCs w:val="22"/>
          <w:lang w:val="pt-BR"/>
        </w:rPr>
        <w:tab/>
      </w:r>
      <w:r w:rsidRPr="003232D6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Cs w:val="22"/>
          <w:lang w:val="pt-BR"/>
        </w:rPr>
        <w:instrText xml:space="preserve"> FORMCHECKBOX </w:instrText>
      </w:r>
      <w:r w:rsidR="00170AC3">
        <w:rPr>
          <w:rFonts w:ascii="Calibri" w:hAnsi="Calibri"/>
          <w:szCs w:val="22"/>
        </w:rPr>
      </w:r>
      <w:r w:rsidR="00170AC3">
        <w:rPr>
          <w:rFonts w:ascii="Calibri" w:hAnsi="Calibri"/>
          <w:szCs w:val="22"/>
        </w:rPr>
        <w:fldChar w:fldCharType="separate"/>
      </w:r>
      <w:r w:rsidRPr="003232D6">
        <w:rPr>
          <w:rFonts w:ascii="Calibri" w:hAnsi="Calibri"/>
          <w:szCs w:val="22"/>
        </w:rPr>
        <w:fldChar w:fldCharType="end"/>
      </w:r>
      <w:r w:rsidRPr="003232D6">
        <w:rPr>
          <w:rFonts w:ascii="Calibri" w:hAnsi="Calibri"/>
          <w:szCs w:val="22"/>
          <w:lang w:val="pt-BR"/>
        </w:rPr>
        <w:t xml:space="preserve"> Heces                 </w:t>
      </w:r>
      <w:r w:rsidRPr="003232D6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Cs w:val="22"/>
          <w:lang w:val="pt-BR"/>
        </w:rPr>
        <w:instrText xml:space="preserve"> FORMCHECKBOX </w:instrText>
      </w:r>
      <w:r w:rsidR="00170AC3">
        <w:rPr>
          <w:rFonts w:ascii="Calibri" w:hAnsi="Calibri"/>
          <w:szCs w:val="22"/>
        </w:rPr>
      </w:r>
      <w:r w:rsidR="00170AC3">
        <w:rPr>
          <w:rFonts w:ascii="Calibri" w:hAnsi="Calibri"/>
          <w:szCs w:val="22"/>
        </w:rPr>
        <w:fldChar w:fldCharType="separate"/>
      </w:r>
      <w:r w:rsidRPr="003232D6">
        <w:rPr>
          <w:rFonts w:ascii="Calibri" w:hAnsi="Calibri"/>
          <w:szCs w:val="22"/>
        </w:rPr>
        <w:fldChar w:fldCharType="end"/>
      </w:r>
      <w:r w:rsidRPr="003232D6">
        <w:rPr>
          <w:rFonts w:ascii="Calibri" w:hAnsi="Calibri"/>
          <w:szCs w:val="22"/>
          <w:lang w:val="pt-BR"/>
        </w:rPr>
        <w:t xml:space="preserve"> LCR</w:t>
      </w:r>
    </w:p>
    <w:p w:rsidR="003232D6" w:rsidRPr="003232D6" w:rsidRDefault="003232D6" w:rsidP="003232D6">
      <w:pPr>
        <w:tabs>
          <w:tab w:val="left" w:pos="3168"/>
        </w:tabs>
        <w:spacing w:line="360" w:lineRule="auto"/>
        <w:ind w:left="709"/>
        <w:rPr>
          <w:rFonts w:ascii="Calibri" w:hAnsi="Calibri"/>
          <w:szCs w:val="22"/>
          <w:lang w:val="pt-BR"/>
        </w:rPr>
      </w:pPr>
      <w:r w:rsidRPr="003232D6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Cs w:val="22"/>
          <w:lang w:val="pt-BR"/>
        </w:rPr>
        <w:instrText xml:space="preserve"> FORMCHECKBOX </w:instrText>
      </w:r>
      <w:r w:rsidR="00170AC3">
        <w:rPr>
          <w:rFonts w:ascii="Calibri" w:hAnsi="Calibri"/>
          <w:szCs w:val="22"/>
        </w:rPr>
      </w:r>
      <w:r w:rsidR="00170AC3">
        <w:rPr>
          <w:rFonts w:ascii="Calibri" w:hAnsi="Calibri"/>
          <w:szCs w:val="22"/>
        </w:rPr>
        <w:fldChar w:fldCharType="separate"/>
      </w:r>
      <w:r w:rsidRPr="003232D6">
        <w:rPr>
          <w:rFonts w:ascii="Calibri" w:hAnsi="Calibri"/>
          <w:szCs w:val="22"/>
        </w:rPr>
        <w:fldChar w:fldCharType="end"/>
      </w:r>
      <w:r w:rsidRPr="003232D6">
        <w:rPr>
          <w:rFonts w:ascii="Calibri" w:hAnsi="Calibri"/>
          <w:szCs w:val="22"/>
          <w:lang w:val="pt-BR"/>
        </w:rPr>
        <w:t xml:space="preserve"> Líquido articular</w:t>
      </w:r>
      <w:r w:rsidRPr="003232D6">
        <w:rPr>
          <w:rFonts w:ascii="Calibri" w:hAnsi="Calibri"/>
          <w:szCs w:val="22"/>
          <w:lang w:val="pt-BR"/>
        </w:rPr>
        <w:tab/>
      </w:r>
      <w:r w:rsidRPr="003232D6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Cs w:val="22"/>
          <w:lang w:val="pt-BR"/>
        </w:rPr>
        <w:instrText xml:space="preserve"> FORMCHECKBOX </w:instrText>
      </w:r>
      <w:r w:rsidR="00170AC3">
        <w:rPr>
          <w:rFonts w:ascii="Calibri" w:hAnsi="Calibri"/>
          <w:szCs w:val="22"/>
        </w:rPr>
      </w:r>
      <w:r w:rsidR="00170AC3">
        <w:rPr>
          <w:rFonts w:ascii="Calibri" w:hAnsi="Calibri"/>
          <w:szCs w:val="22"/>
        </w:rPr>
        <w:fldChar w:fldCharType="separate"/>
      </w:r>
      <w:r w:rsidRPr="003232D6">
        <w:rPr>
          <w:rFonts w:ascii="Calibri" w:hAnsi="Calibri"/>
          <w:szCs w:val="22"/>
        </w:rPr>
        <w:fldChar w:fldCharType="end"/>
      </w:r>
      <w:r w:rsidRPr="003232D6">
        <w:rPr>
          <w:rFonts w:ascii="Calibri" w:hAnsi="Calibri"/>
          <w:szCs w:val="22"/>
          <w:lang w:val="pt-BR"/>
        </w:rPr>
        <w:t xml:space="preserve"> Líquido peritoneal</w:t>
      </w:r>
    </w:p>
    <w:p w:rsidR="003232D6" w:rsidRPr="003232D6" w:rsidRDefault="003232D6" w:rsidP="003232D6">
      <w:pPr>
        <w:tabs>
          <w:tab w:val="left" w:pos="3168"/>
        </w:tabs>
        <w:spacing w:line="360" w:lineRule="auto"/>
        <w:ind w:left="709"/>
        <w:rPr>
          <w:rFonts w:ascii="Calibri" w:hAnsi="Calibri"/>
          <w:szCs w:val="22"/>
        </w:rPr>
      </w:pPr>
      <w:r w:rsidRPr="003232D6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Cs w:val="22"/>
        </w:rPr>
        <w:instrText xml:space="preserve"> FORMCHECKBOX </w:instrText>
      </w:r>
      <w:r w:rsidR="00170AC3">
        <w:rPr>
          <w:rFonts w:ascii="Calibri" w:hAnsi="Calibri"/>
          <w:szCs w:val="22"/>
        </w:rPr>
      </w:r>
      <w:r w:rsidR="00170AC3">
        <w:rPr>
          <w:rFonts w:ascii="Calibri" w:hAnsi="Calibri"/>
          <w:szCs w:val="22"/>
        </w:rPr>
        <w:fldChar w:fldCharType="separate"/>
      </w:r>
      <w:r w:rsidRPr="003232D6">
        <w:rPr>
          <w:rFonts w:ascii="Calibri" w:hAnsi="Calibri"/>
          <w:szCs w:val="22"/>
        </w:rPr>
        <w:fldChar w:fldCharType="end"/>
      </w:r>
      <w:r w:rsidRPr="003232D6">
        <w:rPr>
          <w:rFonts w:ascii="Calibri" w:hAnsi="Calibri"/>
          <w:szCs w:val="22"/>
        </w:rPr>
        <w:t xml:space="preserve"> Orina </w:t>
      </w:r>
      <w:r w:rsidRPr="003232D6">
        <w:rPr>
          <w:rFonts w:ascii="Calibri" w:hAnsi="Calibri"/>
          <w:szCs w:val="22"/>
        </w:rPr>
        <w:tab/>
      </w:r>
      <w:r w:rsidRPr="003232D6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Cs w:val="22"/>
        </w:rPr>
        <w:instrText xml:space="preserve"> FORMCHECKBOX </w:instrText>
      </w:r>
      <w:r w:rsidR="00170AC3">
        <w:rPr>
          <w:rFonts w:ascii="Calibri" w:hAnsi="Calibri"/>
          <w:szCs w:val="22"/>
        </w:rPr>
      </w:r>
      <w:r w:rsidR="00170AC3">
        <w:rPr>
          <w:rFonts w:ascii="Calibri" w:hAnsi="Calibri"/>
          <w:szCs w:val="22"/>
        </w:rPr>
        <w:fldChar w:fldCharType="separate"/>
      </w:r>
      <w:r w:rsidRPr="003232D6">
        <w:rPr>
          <w:rFonts w:ascii="Calibri" w:hAnsi="Calibri"/>
          <w:szCs w:val="22"/>
        </w:rPr>
        <w:fldChar w:fldCharType="end"/>
      </w:r>
      <w:r w:rsidRPr="003232D6">
        <w:rPr>
          <w:rFonts w:ascii="Calibri" w:hAnsi="Calibri"/>
          <w:szCs w:val="22"/>
        </w:rPr>
        <w:t xml:space="preserve"> Pus</w:t>
      </w:r>
      <w:r w:rsidRPr="003232D6">
        <w:rPr>
          <w:rFonts w:ascii="Calibri" w:hAnsi="Calibri"/>
          <w:szCs w:val="22"/>
        </w:rPr>
        <w:tab/>
      </w:r>
      <w:r w:rsidRPr="003232D6">
        <w:rPr>
          <w:rFonts w:ascii="Calibri" w:hAnsi="Calibri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Cs w:val="22"/>
        </w:rPr>
        <w:instrText xml:space="preserve"> FORMCHECKBOX </w:instrText>
      </w:r>
      <w:r w:rsidR="00170AC3">
        <w:rPr>
          <w:rFonts w:ascii="Calibri" w:hAnsi="Calibri"/>
          <w:szCs w:val="22"/>
        </w:rPr>
      </w:r>
      <w:r w:rsidR="00170AC3">
        <w:rPr>
          <w:rFonts w:ascii="Calibri" w:hAnsi="Calibri"/>
          <w:szCs w:val="22"/>
        </w:rPr>
        <w:fldChar w:fldCharType="separate"/>
      </w:r>
      <w:r w:rsidRPr="003232D6">
        <w:rPr>
          <w:rFonts w:ascii="Calibri" w:hAnsi="Calibri"/>
          <w:szCs w:val="22"/>
        </w:rPr>
        <w:fldChar w:fldCharType="end"/>
      </w:r>
      <w:r w:rsidRPr="003232D6">
        <w:rPr>
          <w:rFonts w:ascii="Calibri" w:hAnsi="Calibri"/>
          <w:szCs w:val="22"/>
        </w:rPr>
        <w:t xml:space="preserve"> Sangre</w:t>
      </w:r>
    </w:p>
    <w:p w:rsidR="003232D6" w:rsidRPr="003232D6" w:rsidRDefault="003232D6" w:rsidP="003232D6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232D6">
        <w:rPr>
          <w:rFonts w:ascii="Calibri" w:hAnsi="Calibri"/>
          <w:b/>
          <w:bCs/>
          <w:sz w:val="22"/>
          <w:szCs w:val="22"/>
        </w:rPr>
        <w:t>Prueba:</w:t>
      </w:r>
    </w:p>
    <w:p w:rsidR="003232D6" w:rsidRPr="003232D6" w:rsidRDefault="003232D6" w:rsidP="003232D6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232D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 w:val="22"/>
          <w:szCs w:val="22"/>
        </w:rPr>
        <w:instrText xml:space="preserve"> FORMCHECKBOX </w:instrText>
      </w:r>
      <w:r w:rsidR="00170AC3">
        <w:rPr>
          <w:rFonts w:ascii="Calibri" w:hAnsi="Calibri"/>
          <w:sz w:val="22"/>
          <w:szCs w:val="22"/>
        </w:rPr>
      </w:r>
      <w:r w:rsidR="00170AC3">
        <w:rPr>
          <w:rFonts w:ascii="Calibri" w:hAnsi="Calibri"/>
          <w:sz w:val="22"/>
          <w:szCs w:val="22"/>
        </w:rPr>
        <w:fldChar w:fldCharType="separate"/>
      </w:r>
      <w:r w:rsidRPr="003232D6">
        <w:rPr>
          <w:rFonts w:ascii="Calibri" w:hAnsi="Calibri"/>
          <w:sz w:val="22"/>
          <w:szCs w:val="22"/>
        </w:rPr>
        <w:fldChar w:fldCharType="end"/>
      </w:r>
      <w:r w:rsidRPr="003232D6">
        <w:rPr>
          <w:rFonts w:ascii="Calibri" w:hAnsi="Calibri"/>
          <w:sz w:val="22"/>
          <w:szCs w:val="22"/>
        </w:rPr>
        <w:t xml:space="preserve">  Aislamiento</w:t>
      </w:r>
    </w:p>
    <w:p w:rsidR="003232D6" w:rsidRPr="003232D6" w:rsidRDefault="003232D6" w:rsidP="003232D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232D6">
        <w:rPr>
          <w:rFonts w:ascii="Calibri" w:hAnsi="Calibri"/>
          <w:b/>
          <w:sz w:val="22"/>
          <w:szCs w:val="22"/>
        </w:rPr>
        <w:t>Envío de muestra al Laboratorio Nacional de Referencia (LNR)</w:t>
      </w:r>
      <w:r w:rsidRPr="003232D6">
        <w:rPr>
          <w:rFonts w:ascii="Calibri" w:hAnsi="Calibri"/>
          <w:sz w:val="22"/>
          <w:szCs w:val="22"/>
        </w:rPr>
        <w:t xml:space="preserve">: Sí </w:t>
      </w:r>
      <w:r w:rsidRPr="003232D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 w:val="22"/>
          <w:szCs w:val="22"/>
        </w:rPr>
        <w:instrText xml:space="preserve"> FORMCHECKBOX </w:instrText>
      </w:r>
      <w:r w:rsidR="00170AC3">
        <w:rPr>
          <w:rFonts w:ascii="Calibri" w:hAnsi="Calibri"/>
          <w:sz w:val="22"/>
          <w:szCs w:val="22"/>
        </w:rPr>
      </w:r>
      <w:r w:rsidR="00170AC3">
        <w:rPr>
          <w:rFonts w:ascii="Calibri" w:hAnsi="Calibri"/>
          <w:sz w:val="22"/>
          <w:szCs w:val="22"/>
        </w:rPr>
        <w:fldChar w:fldCharType="separate"/>
      </w:r>
      <w:r w:rsidRPr="003232D6">
        <w:rPr>
          <w:rFonts w:ascii="Calibri" w:hAnsi="Calibri"/>
          <w:sz w:val="22"/>
          <w:szCs w:val="22"/>
        </w:rPr>
        <w:fldChar w:fldCharType="end"/>
      </w:r>
      <w:r w:rsidRPr="003232D6">
        <w:rPr>
          <w:rFonts w:ascii="Calibri" w:hAnsi="Calibri"/>
          <w:sz w:val="22"/>
          <w:szCs w:val="22"/>
        </w:rPr>
        <w:t xml:space="preserve">   No</w:t>
      </w:r>
      <w:r w:rsidRPr="003232D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 w:val="22"/>
          <w:szCs w:val="22"/>
        </w:rPr>
        <w:instrText xml:space="preserve"> FORMCHECKBOX </w:instrText>
      </w:r>
      <w:r w:rsidR="00170AC3">
        <w:rPr>
          <w:rFonts w:ascii="Calibri" w:hAnsi="Calibri"/>
          <w:sz w:val="22"/>
          <w:szCs w:val="22"/>
        </w:rPr>
      </w:r>
      <w:r w:rsidR="00170AC3">
        <w:rPr>
          <w:rFonts w:ascii="Calibri" w:hAnsi="Calibri"/>
          <w:sz w:val="22"/>
          <w:szCs w:val="22"/>
        </w:rPr>
        <w:fldChar w:fldCharType="separate"/>
      </w:r>
      <w:r w:rsidRPr="003232D6">
        <w:rPr>
          <w:rFonts w:ascii="Calibri" w:hAnsi="Calibri"/>
          <w:sz w:val="22"/>
          <w:szCs w:val="22"/>
        </w:rPr>
        <w:fldChar w:fldCharType="end"/>
      </w:r>
    </w:p>
    <w:p w:rsidR="003232D6" w:rsidRPr="003232D6" w:rsidRDefault="003232D6" w:rsidP="003232D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232D6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b/>
          <w:sz w:val="22"/>
          <w:szCs w:val="22"/>
        </w:rPr>
      </w:r>
      <w:r w:rsidRPr="009532BD">
        <w:rPr>
          <w:rFonts w:ascii="Calibri" w:hAnsi="Calibri"/>
          <w:b/>
          <w:sz w:val="22"/>
          <w:szCs w:val="22"/>
        </w:rPr>
        <w:fldChar w:fldCharType="separate"/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sz w:val="22"/>
          <w:szCs w:val="22"/>
        </w:rPr>
        <w:fldChar w:fldCharType="end"/>
      </w:r>
    </w:p>
    <w:p w:rsidR="003232D6" w:rsidRPr="003232D6" w:rsidRDefault="003232D6" w:rsidP="003232D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3232D6">
        <w:rPr>
          <w:rFonts w:ascii="Calibri" w:hAnsi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b/>
          <w:sz w:val="22"/>
          <w:szCs w:val="22"/>
        </w:rPr>
      </w:r>
      <w:r w:rsidRPr="009532BD">
        <w:rPr>
          <w:rFonts w:ascii="Calibri" w:hAnsi="Calibri"/>
          <w:b/>
          <w:sz w:val="22"/>
          <w:szCs w:val="22"/>
        </w:rPr>
        <w:fldChar w:fldCharType="separate"/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sz w:val="22"/>
          <w:szCs w:val="22"/>
        </w:rPr>
        <w:fldChar w:fldCharType="end"/>
      </w:r>
      <w:r w:rsidRPr="003232D6">
        <w:rPr>
          <w:rFonts w:ascii="Calibri" w:hAnsi="Calibri"/>
          <w:b/>
          <w:sz w:val="22"/>
          <w:szCs w:val="22"/>
        </w:rPr>
        <w:t xml:space="preserve"> </w:t>
      </w:r>
    </w:p>
    <w:p w:rsidR="003232D6" w:rsidRPr="003232D6" w:rsidRDefault="003232D6" w:rsidP="00323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3232D6">
        <w:rPr>
          <w:rFonts w:ascii="Calibri" w:hAnsi="Calibri"/>
          <w:b/>
          <w:sz w:val="22"/>
          <w:szCs w:val="22"/>
        </w:rPr>
        <w:t>CATEGORIZACIÓN DEL CASO</w:t>
      </w:r>
      <w:r w:rsidRPr="003232D6">
        <w:rPr>
          <w:rFonts w:ascii="Calibri" w:hAnsi="Calibri"/>
          <w:sz w:val="22"/>
          <w:szCs w:val="22"/>
        </w:rPr>
        <w:tab/>
      </w:r>
    </w:p>
    <w:p w:rsidR="003232D6" w:rsidRPr="003232D6" w:rsidRDefault="003232D6" w:rsidP="003232D6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3232D6">
        <w:rPr>
          <w:rFonts w:ascii="Calibri" w:hAnsi="Calibri"/>
          <w:b/>
          <w:sz w:val="22"/>
          <w:szCs w:val="22"/>
        </w:rPr>
        <w:t xml:space="preserve">Clasificación del caso </w:t>
      </w:r>
      <w:r w:rsidRPr="003232D6">
        <w:rPr>
          <w:rFonts w:ascii="Calibri" w:hAnsi="Calibri"/>
          <w:sz w:val="22"/>
          <w:szCs w:val="22"/>
        </w:rPr>
        <w:t>(marcar una de las siguientes opciones)</w:t>
      </w:r>
      <w:r w:rsidRPr="003232D6">
        <w:rPr>
          <w:rFonts w:ascii="Calibri" w:hAnsi="Calibri"/>
          <w:b/>
          <w:sz w:val="22"/>
          <w:szCs w:val="22"/>
        </w:rPr>
        <w:t>:</w:t>
      </w:r>
    </w:p>
    <w:p w:rsidR="003232D6" w:rsidRPr="003232D6" w:rsidRDefault="003232D6" w:rsidP="003232D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232D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 w:val="22"/>
          <w:szCs w:val="22"/>
        </w:rPr>
        <w:instrText xml:space="preserve"> FORMCHECKBOX </w:instrText>
      </w:r>
      <w:r w:rsidR="00170AC3">
        <w:rPr>
          <w:rFonts w:ascii="Calibri" w:hAnsi="Calibri"/>
          <w:sz w:val="22"/>
          <w:szCs w:val="22"/>
        </w:rPr>
      </w:r>
      <w:r w:rsidR="00170AC3">
        <w:rPr>
          <w:rFonts w:ascii="Calibri" w:hAnsi="Calibri"/>
          <w:sz w:val="22"/>
          <w:szCs w:val="22"/>
        </w:rPr>
        <w:fldChar w:fldCharType="separate"/>
      </w:r>
      <w:r w:rsidRPr="003232D6">
        <w:rPr>
          <w:rFonts w:ascii="Calibri" w:hAnsi="Calibri"/>
          <w:sz w:val="22"/>
          <w:szCs w:val="22"/>
        </w:rPr>
        <w:fldChar w:fldCharType="end"/>
      </w:r>
      <w:r w:rsidRPr="003232D6">
        <w:rPr>
          <w:rFonts w:ascii="Calibri" w:hAnsi="Calibri"/>
          <w:sz w:val="22"/>
          <w:szCs w:val="22"/>
        </w:rPr>
        <w:t xml:space="preserve">  Confirmado </w:t>
      </w:r>
    </w:p>
    <w:p w:rsidR="003232D6" w:rsidRPr="003232D6" w:rsidRDefault="003232D6" w:rsidP="003232D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232D6">
        <w:rPr>
          <w:rFonts w:ascii="Calibri" w:hAnsi="Calibri"/>
          <w:b/>
          <w:sz w:val="22"/>
          <w:szCs w:val="22"/>
        </w:rPr>
        <w:t>Criterios de clasificación de caso</w:t>
      </w:r>
      <w:r w:rsidRPr="003232D6">
        <w:rPr>
          <w:rFonts w:ascii="Calibri" w:hAnsi="Calibri"/>
          <w:sz w:val="22"/>
          <w:szCs w:val="22"/>
        </w:rPr>
        <w:t>:</w:t>
      </w:r>
    </w:p>
    <w:p w:rsidR="003232D6" w:rsidRPr="003232D6" w:rsidRDefault="003232D6" w:rsidP="003232D6">
      <w:pPr>
        <w:tabs>
          <w:tab w:val="left" w:pos="3240"/>
          <w:tab w:val="left" w:pos="396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232D6">
        <w:rPr>
          <w:rFonts w:ascii="Calibri" w:hAnsi="Calibri"/>
          <w:sz w:val="22"/>
          <w:szCs w:val="22"/>
        </w:rPr>
        <w:t>Criterio clínico</w:t>
      </w:r>
      <w:r w:rsidRPr="003232D6">
        <w:rPr>
          <w:rFonts w:ascii="Calibri" w:hAnsi="Calibri"/>
          <w:sz w:val="22"/>
          <w:szCs w:val="22"/>
        </w:rPr>
        <w:tab/>
        <w:t xml:space="preserve">Sí </w:t>
      </w:r>
      <w:r w:rsidRPr="003232D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 w:val="22"/>
          <w:szCs w:val="22"/>
        </w:rPr>
        <w:instrText xml:space="preserve"> FORMCHECKBOX </w:instrText>
      </w:r>
      <w:r w:rsidR="00170AC3">
        <w:rPr>
          <w:rFonts w:ascii="Calibri" w:hAnsi="Calibri"/>
          <w:sz w:val="22"/>
          <w:szCs w:val="22"/>
        </w:rPr>
      </w:r>
      <w:r w:rsidR="00170AC3">
        <w:rPr>
          <w:rFonts w:ascii="Calibri" w:hAnsi="Calibri"/>
          <w:sz w:val="22"/>
          <w:szCs w:val="22"/>
        </w:rPr>
        <w:fldChar w:fldCharType="separate"/>
      </w:r>
      <w:r w:rsidRPr="003232D6">
        <w:rPr>
          <w:rFonts w:ascii="Calibri" w:hAnsi="Calibri"/>
          <w:sz w:val="22"/>
          <w:szCs w:val="22"/>
        </w:rPr>
        <w:fldChar w:fldCharType="end"/>
      </w:r>
      <w:r w:rsidRPr="003232D6">
        <w:rPr>
          <w:rFonts w:ascii="Calibri" w:hAnsi="Calibri"/>
          <w:sz w:val="22"/>
          <w:szCs w:val="22"/>
        </w:rPr>
        <w:tab/>
        <w:t xml:space="preserve">No  </w:t>
      </w:r>
      <w:r w:rsidRPr="003232D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 w:val="22"/>
          <w:szCs w:val="22"/>
        </w:rPr>
        <w:instrText xml:space="preserve"> FORMCHECKBOX </w:instrText>
      </w:r>
      <w:r w:rsidR="00170AC3">
        <w:rPr>
          <w:rFonts w:ascii="Calibri" w:hAnsi="Calibri"/>
          <w:sz w:val="22"/>
          <w:szCs w:val="22"/>
        </w:rPr>
      </w:r>
      <w:r w:rsidR="00170AC3">
        <w:rPr>
          <w:rFonts w:ascii="Calibri" w:hAnsi="Calibri"/>
          <w:sz w:val="22"/>
          <w:szCs w:val="22"/>
        </w:rPr>
        <w:fldChar w:fldCharType="separate"/>
      </w:r>
      <w:r w:rsidRPr="003232D6">
        <w:rPr>
          <w:rFonts w:ascii="Calibri" w:hAnsi="Calibri"/>
          <w:sz w:val="22"/>
          <w:szCs w:val="22"/>
        </w:rPr>
        <w:fldChar w:fldCharType="end"/>
      </w:r>
    </w:p>
    <w:p w:rsidR="003232D6" w:rsidRPr="003232D6" w:rsidRDefault="003232D6" w:rsidP="003232D6">
      <w:pPr>
        <w:tabs>
          <w:tab w:val="left" w:pos="3240"/>
          <w:tab w:val="left" w:pos="396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232D6">
        <w:rPr>
          <w:rFonts w:ascii="Calibri" w:hAnsi="Calibri"/>
          <w:sz w:val="22"/>
          <w:szCs w:val="22"/>
        </w:rPr>
        <w:t>Criterio epidemiológico</w:t>
      </w:r>
      <w:r w:rsidRPr="003232D6">
        <w:rPr>
          <w:rFonts w:ascii="Calibri" w:hAnsi="Calibri"/>
          <w:sz w:val="22"/>
          <w:szCs w:val="22"/>
        </w:rPr>
        <w:tab/>
        <w:t xml:space="preserve">Sí </w:t>
      </w:r>
      <w:r w:rsidRPr="003232D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 w:val="22"/>
          <w:szCs w:val="22"/>
        </w:rPr>
        <w:instrText xml:space="preserve"> FORMCHECKBOX </w:instrText>
      </w:r>
      <w:r w:rsidR="00170AC3">
        <w:rPr>
          <w:rFonts w:ascii="Calibri" w:hAnsi="Calibri"/>
          <w:sz w:val="22"/>
          <w:szCs w:val="22"/>
        </w:rPr>
      </w:r>
      <w:r w:rsidR="00170AC3">
        <w:rPr>
          <w:rFonts w:ascii="Calibri" w:hAnsi="Calibri"/>
          <w:sz w:val="22"/>
          <w:szCs w:val="22"/>
        </w:rPr>
        <w:fldChar w:fldCharType="separate"/>
      </w:r>
      <w:r w:rsidRPr="003232D6">
        <w:rPr>
          <w:rFonts w:ascii="Calibri" w:hAnsi="Calibri"/>
          <w:sz w:val="22"/>
          <w:szCs w:val="22"/>
        </w:rPr>
        <w:fldChar w:fldCharType="end"/>
      </w:r>
      <w:r w:rsidRPr="003232D6">
        <w:rPr>
          <w:rFonts w:ascii="Calibri" w:hAnsi="Calibri"/>
          <w:sz w:val="22"/>
          <w:szCs w:val="22"/>
        </w:rPr>
        <w:tab/>
        <w:t xml:space="preserve">No  </w:t>
      </w:r>
      <w:r w:rsidRPr="003232D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 w:val="22"/>
          <w:szCs w:val="22"/>
        </w:rPr>
        <w:instrText xml:space="preserve"> FORMCHECKBOX </w:instrText>
      </w:r>
      <w:r w:rsidR="00170AC3">
        <w:rPr>
          <w:rFonts w:ascii="Calibri" w:hAnsi="Calibri"/>
          <w:sz w:val="22"/>
          <w:szCs w:val="22"/>
        </w:rPr>
      </w:r>
      <w:r w:rsidR="00170AC3">
        <w:rPr>
          <w:rFonts w:ascii="Calibri" w:hAnsi="Calibri"/>
          <w:sz w:val="22"/>
          <w:szCs w:val="22"/>
        </w:rPr>
        <w:fldChar w:fldCharType="separate"/>
      </w:r>
      <w:r w:rsidRPr="003232D6">
        <w:rPr>
          <w:rFonts w:ascii="Calibri" w:hAnsi="Calibri"/>
          <w:sz w:val="22"/>
          <w:szCs w:val="22"/>
        </w:rPr>
        <w:fldChar w:fldCharType="end"/>
      </w:r>
    </w:p>
    <w:p w:rsidR="003232D6" w:rsidRPr="003232D6" w:rsidRDefault="003232D6" w:rsidP="003232D6">
      <w:pPr>
        <w:tabs>
          <w:tab w:val="left" w:pos="3240"/>
          <w:tab w:val="left" w:pos="396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232D6">
        <w:rPr>
          <w:rFonts w:ascii="Calibri" w:hAnsi="Calibri"/>
          <w:sz w:val="22"/>
          <w:szCs w:val="22"/>
        </w:rPr>
        <w:t>Criterio de laboratorio</w:t>
      </w:r>
      <w:r w:rsidRPr="003232D6">
        <w:rPr>
          <w:rFonts w:ascii="Calibri" w:hAnsi="Calibri"/>
          <w:sz w:val="22"/>
          <w:szCs w:val="22"/>
        </w:rPr>
        <w:tab/>
        <w:t xml:space="preserve">Sí </w:t>
      </w:r>
      <w:r w:rsidRPr="003232D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 w:val="22"/>
          <w:szCs w:val="22"/>
        </w:rPr>
        <w:instrText xml:space="preserve"> FORMCHECKBOX </w:instrText>
      </w:r>
      <w:r w:rsidR="00170AC3">
        <w:rPr>
          <w:rFonts w:ascii="Calibri" w:hAnsi="Calibri"/>
          <w:sz w:val="22"/>
          <w:szCs w:val="22"/>
        </w:rPr>
      </w:r>
      <w:r w:rsidR="00170AC3">
        <w:rPr>
          <w:rFonts w:ascii="Calibri" w:hAnsi="Calibri"/>
          <w:sz w:val="22"/>
          <w:szCs w:val="22"/>
        </w:rPr>
        <w:fldChar w:fldCharType="separate"/>
      </w:r>
      <w:r w:rsidRPr="003232D6">
        <w:rPr>
          <w:rFonts w:ascii="Calibri" w:hAnsi="Calibri"/>
          <w:sz w:val="22"/>
          <w:szCs w:val="22"/>
        </w:rPr>
        <w:fldChar w:fldCharType="end"/>
      </w:r>
      <w:r w:rsidRPr="003232D6">
        <w:rPr>
          <w:rFonts w:ascii="Calibri" w:hAnsi="Calibri"/>
          <w:sz w:val="22"/>
          <w:szCs w:val="22"/>
        </w:rPr>
        <w:tab/>
        <w:t xml:space="preserve">No  </w:t>
      </w:r>
      <w:r w:rsidRPr="003232D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 w:val="22"/>
          <w:szCs w:val="22"/>
        </w:rPr>
        <w:instrText xml:space="preserve"> FORMCHECKBOX </w:instrText>
      </w:r>
      <w:r w:rsidR="00170AC3">
        <w:rPr>
          <w:rFonts w:ascii="Calibri" w:hAnsi="Calibri"/>
          <w:sz w:val="22"/>
          <w:szCs w:val="22"/>
        </w:rPr>
      </w:r>
      <w:r w:rsidR="00170AC3">
        <w:rPr>
          <w:rFonts w:ascii="Calibri" w:hAnsi="Calibri"/>
          <w:sz w:val="22"/>
          <w:szCs w:val="22"/>
        </w:rPr>
        <w:fldChar w:fldCharType="separate"/>
      </w:r>
      <w:r w:rsidRPr="003232D6">
        <w:rPr>
          <w:rFonts w:ascii="Calibri" w:hAnsi="Calibri"/>
          <w:sz w:val="22"/>
          <w:szCs w:val="22"/>
        </w:rPr>
        <w:fldChar w:fldCharType="end"/>
      </w:r>
    </w:p>
    <w:p w:rsidR="003232D6" w:rsidRPr="003232D6" w:rsidRDefault="003232D6" w:rsidP="003232D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3232D6">
        <w:rPr>
          <w:rFonts w:ascii="Calibri" w:hAnsi="Calibri"/>
          <w:b/>
          <w:sz w:val="22"/>
          <w:szCs w:val="22"/>
        </w:rPr>
        <w:t>Asociado:</w:t>
      </w:r>
    </w:p>
    <w:p w:rsidR="003232D6" w:rsidRPr="003232D6" w:rsidRDefault="003232D6" w:rsidP="003232D6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3232D6">
        <w:rPr>
          <w:rFonts w:ascii="Calibri" w:hAnsi="Calibri"/>
          <w:sz w:val="22"/>
          <w:szCs w:val="22"/>
        </w:rPr>
        <w:lastRenderedPageBreak/>
        <w:t xml:space="preserve">A brote: Sí  </w:t>
      </w:r>
      <w:r w:rsidRPr="003232D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 w:val="22"/>
          <w:szCs w:val="22"/>
        </w:rPr>
        <w:instrText xml:space="preserve"> FORMCHECKBOX </w:instrText>
      </w:r>
      <w:r w:rsidR="00170AC3">
        <w:rPr>
          <w:rFonts w:ascii="Calibri" w:hAnsi="Calibri"/>
          <w:sz w:val="22"/>
          <w:szCs w:val="22"/>
        </w:rPr>
      </w:r>
      <w:r w:rsidR="00170AC3">
        <w:rPr>
          <w:rFonts w:ascii="Calibri" w:hAnsi="Calibri"/>
          <w:sz w:val="22"/>
          <w:szCs w:val="22"/>
        </w:rPr>
        <w:fldChar w:fldCharType="separate"/>
      </w:r>
      <w:r w:rsidRPr="003232D6">
        <w:rPr>
          <w:rFonts w:ascii="Calibri" w:hAnsi="Calibri"/>
          <w:sz w:val="22"/>
          <w:szCs w:val="22"/>
        </w:rPr>
        <w:fldChar w:fldCharType="end"/>
      </w:r>
      <w:r w:rsidRPr="003232D6">
        <w:rPr>
          <w:rFonts w:ascii="Calibri" w:hAnsi="Calibri"/>
          <w:sz w:val="22"/>
          <w:szCs w:val="22"/>
        </w:rPr>
        <w:t xml:space="preserve">  No  </w:t>
      </w:r>
      <w:r w:rsidRPr="003232D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232D6">
        <w:rPr>
          <w:rFonts w:ascii="Calibri" w:hAnsi="Calibri"/>
          <w:sz w:val="22"/>
          <w:szCs w:val="22"/>
        </w:rPr>
        <w:instrText xml:space="preserve"> FORMCHECKBOX </w:instrText>
      </w:r>
      <w:r w:rsidR="00170AC3">
        <w:rPr>
          <w:rFonts w:ascii="Calibri" w:hAnsi="Calibri"/>
          <w:sz w:val="22"/>
          <w:szCs w:val="22"/>
        </w:rPr>
      </w:r>
      <w:r w:rsidR="00170AC3">
        <w:rPr>
          <w:rFonts w:ascii="Calibri" w:hAnsi="Calibri"/>
          <w:sz w:val="22"/>
          <w:szCs w:val="22"/>
        </w:rPr>
        <w:fldChar w:fldCharType="separate"/>
      </w:r>
      <w:r w:rsidRPr="003232D6">
        <w:rPr>
          <w:rFonts w:ascii="Calibri" w:hAnsi="Calibri"/>
          <w:sz w:val="22"/>
          <w:szCs w:val="22"/>
        </w:rPr>
        <w:fldChar w:fldCharType="end"/>
      </w:r>
      <w:r w:rsidRPr="003232D6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b/>
          <w:sz w:val="22"/>
          <w:szCs w:val="22"/>
        </w:rPr>
      </w:r>
      <w:r w:rsidRPr="009532BD">
        <w:rPr>
          <w:rFonts w:ascii="Calibri" w:hAnsi="Calibri"/>
          <w:b/>
          <w:sz w:val="22"/>
          <w:szCs w:val="22"/>
        </w:rPr>
        <w:fldChar w:fldCharType="separate"/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sz w:val="22"/>
          <w:szCs w:val="22"/>
        </w:rPr>
        <w:fldChar w:fldCharType="end"/>
      </w:r>
    </w:p>
    <w:p w:rsidR="00DB2045" w:rsidRPr="00DB2045" w:rsidRDefault="003232D6" w:rsidP="00DB2045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b/>
          <w:sz w:val="22"/>
          <w:szCs w:val="22"/>
        </w:rPr>
      </w:pPr>
      <w:r w:rsidRPr="003232D6">
        <w:rPr>
          <w:rFonts w:ascii="Calibri" w:hAnsi="Calibri"/>
          <w:sz w:val="22"/>
          <w:szCs w:val="22"/>
        </w:rPr>
        <w:tab/>
        <w:t>C. Autónoma de declaración del brote</w:t>
      </w:r>
      <w:r w:rsidRPr="003232D6">
        <w:rPr>
          <w:rFonts w:ascii="Calibri" w:hAnsi="Calibri"/>
          <w:sz w:val="22"/>
          <w:szCs w:val="22"/>
          <w:vertAlign w:val="superscript"/>
        </w:rPr>
        <w:footnoteReference w:id="8"/>
      </w:r>
      <w:r w:rsidRPr="003232D6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b/>
          <w:sz w:val="22"/>
          <w:szCs w:val="22"/>
        </w:rPr>
      </w:r>
      <w:r w:rsidRPr="009532BD">
        <w:rPr>
          <w:rFonts w:ascii="Calibri" w:hAnsi="Calibri"/>
          <w:b/>
          <w:sz w:val="22"/>
          <w:szCs w:val="22"/>
        </w:rPr>
        <w:fldChar w:fldCharType="separate"/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sz w:val="22"/>
          <w:szCs w:val="22"/>
        </w:rPr>
        <w:fldChar w:fldCharType="end"/>
      </w:r>
    </w:p>
    <w:p w:rsidR="003232D6" w:rsidRPr="003232D6" w:rsidRDefault="003232D6" w:rsidP="003232D6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  <w:sz w:val="22"/>
          <w:szCs w:val="22"/>
          <w:lang w:eastAsia="en-US"/>
        </w:rPr>
      </w:pPr>
      <w:r w:rsidRPr="003232D6">
        <w:rPr>
          <w:rFonts w:ascii="Calibri" w:hAnsi="Calibri"/>
          <w:b/>
          <w:sz w:val="22"/>
          <w:szCs w:val="22"/>
        </w:rPr>
        <w:t xml:space="preserve">OBSERVACIONES </w:t>
      </w:r>
      <w:r w:rsidRPr="003232D6">
        <w:rPr>
          <w:rFonts w:ascii="Calibri" w:hAnsi="Calibri"/>
          <w:b/>
          <w:sz w:val="22"/>
          <w:szCs w:val="22"/>
          <w:vertAlign w:val="superscript"/>
        </w:rPr>
        <w:footnoteReference w:id="9"/>
      </w:r>
    </w:p>
    <w:p w:rsidR="003232D6" w:rsidRPr="007C3C2D" w:rsidRDefault="003232D6" w:rsidP="00323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b/>
          <w:sz w:val="22"/>
          <w:szCs w:val="22"/>
        </w:rPr>
      </w:r>
      <w:r w:rsidRPr="009532BD">
        <w:rPr>
          <w:rFonts w:ascii="Calibri" w:hAnsi="Calibri"/>
          <w:b/>
          <w:sz w:val="22"/>
          <w:szCs w:val="22"/>
        </w:rPr>
        <w:fldChar w:fldCharType="separate"/>
      </w:r>
      <w:bookmarkStart w:id="18" w:name="_GoBack"/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r w:rsidRPr="009532BD">
        <w:rPr>
          <w:rFonts w:ascii="Calibri" w:hAnsi="Calibri"/>
          <w:b/>
          <w:noProof/>
          <w:sz w:val="22"/>
          <w:szCs w:val="22"/>
        </w:rPr>
        <w:t> </w:t>
      </w:r>
      <w:bookmarkEnd w:id="18"/>
      <w:r w:rsidRPr="009532BD">
        <w:rPr>
          <w:rFonts w:ascii="Calibri" w:hAnsi="Calibri"/>
          <w:b/>
          <w:sz w:val="22"/>
          <w:szCs w:val="22"/>
        </w:rPr>
        <w:fldChar w:fldCharType="end"/>
      </w:r>
    </w:p>
    <w:sectPr w:rsidR="003232D6" w:rsidRPr="007C3C2D" w:rsidSect="007C3C2D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4FE" w:rsidRDefault="005154FE">
      <w:r>
        <w:separator/>
      </w:r>
    </w:p>
  </w:endnote>
  <w:endnote w:type="continuationSeparator" w:id="0">
    <w:p w:rsidR="005154FE" w:rsidRDefault="0051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70AC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C2D" w:rsidRDefault="007C3C2D" w:rsidP="007C3C2D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4FE" w:rsidRDefault="005154FE">
      <w:r>
        <w:separator/>
      </w:r>
    </w:p>
  </w:footnote>
  <w:footnote w:type="continuationSeparator" w:id="0">
    <w:p w:rsidR="005154FE" w:rsidRDefault="005154FE">
      <w:r>
        <w:continuationSeparator/>
      </w:r>
    </w:p>
  </w:footnote>
  <w:footnote w:id="1">
    <w:p w:rsidR="003232D6" w:rsidRPr="003654C3" w:rsidRDefault="003232D6" w:rsidP="003232D6">
      <w:pPr>
        <w:pStyle w:val="Textonotapie"/>
        <w:rPr>
          <w:rFonts w:ascii="Calibri" w:hAnsi="Calibri"/>
          <w:sz w:val="18"/>
          <w:szCs w:val="18"/>
        </w:rPr>
      </w:pPr>
      <w:r w:rsidRPr="00D8082D">
        <w:rPr>
          <w:rStyle w:val="Refdenotaalpie"/>
          <w:rFonts w:ascii="Calibri" w:hAnsi="Calibri"/>
          <w:sz w:val="18"/>
          <w:szCs w:val="18"/>
        </w:rPr>
        <w:footnoteRef/>
      </w:r>
      <w:r w:rsidRPr="00D8082D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etc.)</w:t>
      </w:r>
    </w:p>
  </w:footnote>
  <w:footnote w:id="2">
    <w:p w:rsidR="003232D6" w:rsidRPr="00016D53" w:rsidRDefault="003232D6" w:rsidP="003232D6">
      <w:pPr>
        <w:pStyle w:val="Textonotapie"/>
        <w:rPr>
          <w:rFonts w:ascii="Calibri" w:hAnsi="Calibri"/>
          <w:sz w:val="18"/>
          <w:szCs w:val="18"/>
        </w:rPr>
      </w:pPr>
      <w:r w:rsidRPr="00016D53">
        <w:rPr>
          <w:rStyle w:val="Refdenotaalpie"/>
          <w:rFonts w:ascii="Calibri" w:hAnsi="Calibri"/>
          <w:sz w:val="18"/>
          <w:szCs w:val="18"/>
        </w:rPr>
        <w:footnoteRef/>
      </w:r>
      <w:r w:rsidRPr="00016D53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3232D6" w:rsidRPr="002F5E46" w:rsidRDefault="003232D6" w:rsidP="003232D6">
      <w:pPr>
        <w:pStyle w:val="Textonotapie"/>
        <w:rPr>
          <w:rFonts w:ascii="Calibri" w:hAnsi="Calibri"/>
          <w:sz w:val="18"/>
          <w:szCs w:val="18"/>
        </w:rPr>
      </w:pPr>
      <w:r w:rsidRPr="002F5E46">
        <w:rPr>
          <w:rStyle w:val="Refdenotaalpie"/>
          <w:rFonts w:ascii="Calibri" w:hAnsi="Calibri"/>
          <w:sz w:val="18"/>
          <w:szCs w:val="18"/>
        </w:rPr>
        <w:footnoteRef/>
      </w:r>
      <w:r w:rsidRPr="002F5E46">
        <w:rPr>
          <w:rFonts w:ascii="Calibri" w:hAnsi="Calibri"/>
          <w:sz w:val="18"/>
          <w:szCs w:val="18"/>
        </w:rPr>
        <w:t xml:space="preserve"> </w:t>
      </w:r>
      <w:r w:rsidRPr="003654C3">
        <w:rPr>
          <w:rFonts w:ascii="Calibri" w:hAnsi="Calibri"/>
          <w:sz w:val="18"/>
          <w:szCs w:val="18"/>
        </w:rPr>
        <w:t xml:space="preserve">Lugar del caso (país, CA, prov, mun): Es el lugar de exposición o de adquisición de la infección, </w:t>
      </w:r>
      <w:r>
        <w:rPr>
          <w:rFonts w:ascii="Calibri" w:hAnsi="Calibri"/>
          <w:sz w:val="18"/>
          <w:szCs w:val="18"/>
        </w:rPr>
        <w:t xml:space="preserve">en caso de enfermedad alimentaria se considerará el lugar origen del alimento y en el resto </w:t>
      </w:r>
      <w:r w:rsidRPr="003654C3">
        <w:rPr>
          <w:rFonts w:ascii="Calibri" w:hAnsi="Calibri"/>
          <w:sz w:val="18"/>
          <w:szCs w:val="18"/>
        </w:rPr>
        <w:t>en general se considerará el lugar d</w:t>
      </w:r>
      <w:r>
        <w:rPr>
          <w:rFonts w:ascii="Calibri" w:hAnsi="Calibri"/>
          <w:sz w:val="18"/>
          <w:szCs w:val="18"/>
        </w:rPr>
        <w:t>o</w:t>
      </w:r>
      <w:r w:rsidRPr="003654C3">
        <w:rPr>
          <w:rFonts w:ascii="Calibri" w:hAnsi="Calibri"/>
          <w:sz w:val="18"/>
          <w:szCs w:val="18"/>
        </w:rPr>
        <w:t>nde el paciente h</w:t>
      </w:r>
      <w:r>
        <w:rPr>
          <w:rFonts w:ascii="Calibri" w:hAnsi="Calibri"/>
          <w:sz w:val="18"/>
          <w:szCs w:val="18"/>
        </w:rPr>
        <w:t xml:space="preserve">a podido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</w:t>
      </w:r>
    </w:p>
  </w:footnote>
  <w:footnote w:id="4">
    <w:p w:rsidR="003232D6" w:rsidRPr="00C01832" w:rsidRDefault="003232D6" w:rsidP="003232D6">
      <w:pPr>
        <w:pStyle w:val="Textonotapie"/>
      </w:pPr>
      <w:r w:rsidRPr="00016D53">
        <w:rPr>
          <w:rStyle w:val="Refdenotaalpie"/>
          <w:rFonts w:ascii="Calibri" w:hAnsi="Calibri"/>
          <w:sz w:val="18"/>
          <w:szCs w:val="18"/>
        </w:rPr>
        <w:footnoteRef/>
      </w:r>
      <w:r w:rsidRPr="00016D53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3232D6" w:rsidRPr="002020C8" w:rsidRDefault="003232D6" w:rsidP="003232D6">
      <w:pPr>
        <w:jc w:val="both"/>
        <w:rPr>
          <w:rFonts w:ascii="Calibri" w:hAnsi="Calibri"/>
          <w:sz w:val="20"/>
          <w:szCs w:val="20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Rellenar</w:t>
      </w:r>
      <w:r w:rsidRPr="002020C8">
        <w:rPr>
          <w:rFonts w:ascii="Calibri" w:hAnsi="Calibri"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  <w:r w:rsidRPr="002020C8">
        <w:rPr>
          <w:rFonts w:ascii="Calibri" w:hAnsi="Calibri"/>
          <w:sz w:val="18"/>
          <w:szCs w:val="18"/>
        </w:rPr>
        <w:t>. Los códigos y</w:t>
      </w:r>
      <w:r>
        <w:rPr>
          <w:rFonts w:ascii="Calibri" w:hAnsi="Calibri"/>
          <w:sz w:val="18"/>
          <w:szCs w:val="18"/>
        </w:rPr>
        <w:t xml:space="preserve"> literales están disponibles en </w:t>
      </w:r>
      <w:r w:rsidRPr="002020C8">
        <w:rPr>
          <w:rFonts w:ascii="Calibri" w:hAnsi="Calibri"/>
          <w:sz w:val="18"/>
          <w:szCs w:val="18"/>
        </w:rPr>
        <w:t>el fichero electrónico.</w:t>
      </w:r>
    </w:p>
  </w:footnote>
  <w:footnote w:id="6">
    <w:p w:rsidR="003232D6" w:rsidRPr="002020C8" w:rsidRDefault="003232D6" w:rsidP="003232D6">
      <w:pPr>
        <w:ind w:right="-624"/>
        <w:rPr>
          <w:rFonts w:ascii="Calibri" w:hAnsi="Calibri"/>
          <w:sz w:val="18"/>
          <w:szCs w:val="18"/>
        </w:rPr>
      </w:pPr>
      <w:r w:rsidRPr="002020C8">
        <w:rPr>
          <w:rStyle w:val="Refdenotaalpie"/>
          <w:rFonts w:ascii="Calibri" w:hAnsi="Calibri"/>
          <w:sz w:val="18"/>
          <w:szCs w:val="18"/>
        </w:rPr>
        <w:footnoteRef/>
      </w:r>
      <w:r w:rsidRPr="002020C8">
        <w:rPr>
          <w:rFonts w:ascii="Calibri" w:hAnsi="Calibri"/>
          <w:sz w:val="18"/>
          <w:szCs w:val="18"/>
        </w:rPr>
        <w:t xml:space="preserve"> Serotipo: Rellenar</w:t>
      </w:r>
      <w:r w:rsidRPr="002020C8">
        <w:rPr>
          <w:rFonts w:ascii="Calibri" w:hAnsi="Calibri"/>
          <w:bCs/>
          <w:sz w:val="18"/>
          <w:szCs w:val="18"/>
        </w:rPr>
        <w:t xml:space="preserve"> </w:t>
      </w:r>
      <w:r w:rsidRPr="002020C8">
        <w:rPr>
          <w:rFonts w:ascii="Calibri" w:hAnsi="Calibri"/>
          <w:sz w:val="18"/>
          <w:szCs w:val="18"/>
        </w:rPr>
        <w:t>sólo si se ha confirmado por laboratorio en el paciente</w:t>
      </w:r>
      <w:r w:rsidRPr="002020C8">
        <w:rPr>
          <w:rFonts w:ascii="Calibri" w:hAnsi="Calibri"/>
          <w:b/>
          <w:bCs/>
          <w:sz w:val="18"/>
          <w:szCs w:val="18"/>
        </w:rPr>
        <w:t>.</w:t>
      </w:r>
    </w:p>
  </w:footnote>
  <w:footnote w:id="7">
    <w:p w:rsidR="003232D6" w:rsidRPr="00386FB5" w:rsidRDefault="003232D6" w:rsidP="003232D6">
      <w:pPr>
        <w:jc w:val="both"/>
        <w:rPr>
          <w:rFonts w:ascii="Calibri" w:hAnsi="Calibri"/>
          <w:sz w:val="20"/>
          <w:szCs w:val="20"/>
        </w:rPr>
      </w:pPr>
      <w:r w:rsidRPr="002020C8">
        <w:rPr>
          <w:rStyle w:val="Refdenotaalpie"/>
          <w:rFonts w:ascii="Calibri" w:hAnsi="Calibri"/>
          <w:sz w:val="18"/>
          <w:szCs w:val="18"/>
        </w:rPr>
        <w:footnoteRef/>
      </w:r>
      <w:r>
        <w:t xml:space="preserve"> </w:t>
      </w:r>
      <w:r w:rsidRPr="00386FB5">
        <w:rPr>
          <w:rFonts w:ascii="Calibri" w:hAnsi="Calibri"/>
          <w:sz w:val="20"/>
          <w:szCs w:val="20"/>
        </w:rPr>
        <w:t>Los códigos y literales están disponibles en el fichero electrónico.</w:t>
      </w:r>
    </w:p>
  </w:footnote>
  <w:footnote w:id="8">
    <w:p w:rsidR="003232D6" w:rsidRPr="00D223C2" w:rsidRDefault="003232D6" w:rsidP="003232D6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9">
    <w:p w:rsidR="003232D6" w:rsidRPr="00F326C0" w:rsidRDefault="003232D6" w:rsidP="003232D6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C2D" w:rsidRDefault="007C3C2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2063115</wp:posOffset>
              </wp:positionH>
              <wp:positionV relativeFrom="paragraph">
                <wp:posOffset>421640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3C2D" w:rsidRPr="007629AD" w:rsidRDefault="007C3C2D" w:rsidP="007C3C2D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 w:rsidRPr="007629AD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7C3C2D" w:rsidRPr="007629AD" w:rsidRDefault="007C3C2D" w:rsidP="007C3C2D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 w:rsidRPr="007629A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7C3C2D" w:rsidRPr="007C3C2D" w:rsidRDefault="007C3C2D" w:rsidP="007C3C2D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7C3C2D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7C3C2D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2.45pt;margin-top:33.2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" filled="f" stroked="f">
              <v:path arrowok="t"/>
              <v:textbox inset="0,0,0,0">
                <w:txbxContent>
                  <w:p w:rsidR="007C3C2D" w:rsidRPr="007629AD" w:rsidRDefault="007C3C2D" w:rsidP="007C3C2D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 w:rsidRPr="007629AD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7C3C2D" w:rsidRPr="007629AD" w:rsidRDefault="007C3C2D" w:rsidP="007C3C2D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 w:rsidRPr="007629A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7C3C2D" w:rsidRPr="007C3C2D" w:rsidRDefault="007C3C2D" w:rsidP="007C3C2D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7C3C2D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7C3C2D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DA2457">
      <w:rPr>
        <w:noProof/>
      </w:rPr>
      <w:drawing>
        <wp:inline distT="0" distB="0" distL="0" distR="0">
          <wp:extent cx="2016125" cy="1442085"/>
          <wp:effectExtent l="0" t="0" r="0" b="0"/>
          <wp:docPr id="6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3C2D" w:rsidRDefault="007C3C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WWIbAmFRMBVtP7yNJ5uodiO08IBCPb5Qmcb18ahdTXaZyNBgtRdu7I1+AA+6ZYq/LLxzeHwfDNTtEwfr1FboA==" w:salt="1Ipu/xTbLiRRfRqGdUUL+A=="/>
  <w:defaultTabStop w:val="4536"/>
  <w:hyphenationZone w:val="425"/>
  <w:characterSpacingControl w:val="doNotCompress"/>
  <w:hdrShapeDefaults>
    <o:shapedefaults v:ext="edit" spidmax="4097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0AC3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32D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154FE"/>
    <w:rsid w:val="005455EF"/>
    <w:rsid w:val="00564730"/>
    <w:rsid w:val="005718C9"/>
    <w:rsid w:val="00586043"/>
    <w:rsid w:val="00590F07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3C2D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D652E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B2045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>
      <v:stroke weight="1.5pt"/>
    </o:shapedefaults>
    <o:shapelayout v:ext="edit">
      <o:idmap v:ext="edit" data="1"/>
    </o:shapelayout>
  </w:shapeDefaults>
  <w:decimalSymbol w:val=","/>
  <w:listSeparator w:val=";"/>
  <w14:docId w14:val="2507EF0E"/>
  <w15:chartTrackingRefBased/>
  <w15:docId w15:val="{DC463260-FA59-46A9-A8ED-B2907E0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7C3C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3812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4</cp:revision>
  <cp:lastPrinted>2011-05-09T07:22:00Z</cp:lastPrinted>
  <dcterms:created xsi:type="dcterms:W3CDTF">2025-04-03T11:12:00Z</dcterms:created>
  <dcterms:modified xsi:type="dcterms:W3CDTF">2025-04-04T06:06:00Z</dcterms:modified>
</cp:coreProperties>
</file>