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962542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962542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962542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3A0505" w:rsidRPr="003A0505">
        <w:rPr>
          <w:rFonts w:ascii="Calibri" w:hAnsi="Calibri"/>
          <w:b/>
          <w:highlight w:val="yellow"/>
        </w:rPr>
        <w:t>HEPATITIS 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021F88" w:rsidRDefault="00754191" w:rsidP="0096254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9532BD" w:rsidRPr="00962542" w:rsidRDefault="00264C66" w:rsidP="00962542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021F88" w:rsidRDefault="00175CE1" w:rsidP="0096254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3A0505" w:rsidRP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DATOS DE LA ENFERMEDAD</w:t>
      </w:r>
    </w:p>
    <w:p w:rsidR="003A0505" w:rsidRPr="003A0505" w:rsidRDefault="003A0505" w:rsidP="003A050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Fecha del caso</w:t>
      </w:r>
      <w:r w:rsidRPr="003A0505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3A0505">
        <w:rPr>
          <w:rFonts w:ascii="Calibri" w:hAnsi="Calibri"/>
          <w:b/>
          <w:sz w:val="22"/>
          <w:szCs w:val="22"/>
        </w:rPr>
        <w:t>:</w:t>
      </w:r>
      <w:r w:rsidRPr="003A0505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3A0505" w:rsidRPr="003A0505" w:rsidRDefault="003A0505" w:rsidP="003A0505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Hospitalizado</w:t>
      </w:r>
      <w:r w:rsidRPr="003A0505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3A0505">
        <w:rPr>
          <w:rFonts w:ascii="Calibri" w:hAnsi="Calibri"/>
          <w:b/>
          <w:sz w:val="22"/>
          <w:szCs w:val="22"/>
        </w:rPr>
        <w:t xml:space="preserve">:           </w:t>
      </w:r>
      <w:r w:rsidRPr="003A0505">
        <w:rPr>
          <w:rFonts w:ascii="Calibri" w:hAnsi="Calibri"/>
          <w:sz w:val="22"/>
          <w:szCs w:val="22"/>
        </w:rPr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No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b/>
          <w:sz w:val="22"/>
          <w:szCs w:val="22"/>
        </w:rPr>
        <w:t xml:space="preserve">  </w:t>
      </w:r>
    </w:p>
    <w:p w:rsidR="00962542" w:rsidRPr="00962542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Defunción:                   </w:t>
      </w:r>
      <w:r w:rsidRPr="003A0505">
        <w:rPr>
          <w:rFonts w:ascii="Calibri" w:hAnsi="Calibri"/>
          <w:sz w:val="22"/>
          <w:szCs w:val="22"/>
        </w:rPr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No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Lugar del caso</w:t>
      </w:r>
      <w:r w:rsidRPr="003A0505">
        <w:rPr>
          <w:rFonts w:ascii="Calibri" w:hAnsi="Calibri"/>
          <w:sz w:val="22"/>
          <w:szCs w:val="22"/>
          <w:vertAlign w:val="superscript"/>
        </w:rPr>
        <w:footnoteReference w:id="3"/>
      </w:r>
      <w:r w:rsidRPr="003A0505">
        <w:rPr>
          <w:rFonts w:ascii="Calibri" w:hAnsi="Calibri"/>
          <w:b/>
          <w:sz w:val="22"/>
          <w:szCs w:val="22"/>
        </w:rPr>
        <w:t>: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</w:t>
      </w:r>
      <w:r w:rsidRPr="003A0505">
        <w:rPr>
          <w:rFonts w:ascii="Calibri" w:hAnsi="Calibri"/>
          <w:b/>
          <w:sz w:val="22"/>
          <w:szCs w:val="22"/>
        </w:rPr>
        <w:t>C. Autónoma</w:t>
      </w:r>
      <w:r w:rsidRPr="003A050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b/>
          <w:sz w:val="22"/>
          <w:szCs w:val="22"/>
        </w:rPr>
        <w:t xml:space="preserve">  Municipio</w:t>
      </w:r>
      <w:r w:rsidRPr="003A050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Importado</w:t>
      </w:r>
      <w:r w:rsidRPr="003A0505">
        <w:rPr>
          <w:rFonts w:ascii="Calibri" w:hAnsi="Calibri"/>
          <w:sz w:val="22"/>
          <w:szCs w:val="22"/>
          <w:vertAlign w:val="superscript"/>
        </w:rPr>
        <w:footnoteReference w:id="4"/>
      </w:r>
      <w:r w:rsidRPr="003A0505">
        <w:rPr>
          <w:rFonts w:ascii="Calibri" w:hAnsi="Calibri"/>
          <w:b/>
          <w:sz w:val="22"/>
          <w:szCs w:val="22"/>
        </w:rPr>
        <w:t xml:space="preserve">:        </w:t>
      </w:r>
      <w:r w:rsidRPr="003A0505">
        <w:rPr>
          <w:rFonts w:ascii="Calibri" w:hAnsi="Calibri"/>
          <w:sz w:val="22"/>
          <w:szCs w:val="22"/>
        </w:rPr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No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DATOS DE LABORATORIO</w:t>
      </w:r>
    </w:p>
    <w:p w:rsidR="003A0505" w:rsidRPr="003A0505" w:rsidRDefault="003A0505" w:rsidP="003A050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3A0505">
        <w:rPr>
          <w:rFonts w:ascii="Calibri" w:hAnsi="Calibri"/>
          <w:b/>
          <w:bCs/>
          <w:sz w:val="22"/>
          <w:szCs w:val="22"/>
        </w:rPr>
        <w:lastRenderedPageBreak/>
        <w:t>Agente causal</w:t>
      </w:r>
      <w:r w:rsidRPr="003A0505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3A0505">
        <w:rPr>
          <w:rFonts w:ascii="Calibri" w:hAnsi="Calibri"/>
          <w:b/>
          <w:bCs/>
          <w:sz w:val="22"/>
          <w:szCs w:val="22"/>
        </w:rPr>
        <w:t xml:space="preserve">: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</w:t>
      </w:r>
      <w:r w:rsidRPr="003A0505">
        <w:rPr>
          <w:rFonts w:ascii="Calibri" w:hAnsi="Calibri"/>
          <w:bCs/>
          <w:sz w:val="22"/>
          <w:szCs w:val="22"/>
        </w:rPr>
        <w:t>Hepatitis A</w:t>
      </w:r>
    </w:p>
    <w:p w:rsidR="003A0505" w:rsidRPr="003A0505" w:rsidRDefault="003A0505" w:rsidP="003A0505">
      <w:pPr>
        <w:ind w:firstLine="709"/>
        <w:jc w:val="both"/>
        <w:rPr>
          <w:rFonts w:ascii="Calibri" w:hAnsi="Calibri"/>
        </w:rPr>
      </w:pPr>
      <w:r w:rsidRPr="003A0505">
        <w:rPr>
          <w:rFonts w:ascii="Calibri" w:hAnsi="Calibri"/>
          <w:b/>
          <w:bCs/>
          <w:sz w:val="22"/>
          <w:szCs w:val="22"/>
        </w:rPr>
        <w:t>Muestra (</w:t>
      </w:r>
      <w:r w:rsidRPr="003A0505">
        <w:rPr>
          <w:rFonts w:ascii="Calibri" w:hAnsi="Calibri"/>
          <w:sz w:val="22"/>
          <w:szCs w:val="22"/>
        </w:rPr>
        <w:t>marcar las muestras en las que el resultado sea positivo):</w:t>
      </w:r>
    </w:p>
    <w:p w:rsidR="003A0505" w:rsidRPr="003A0505" w:rsidRDefault="003A0505" w:rsidP="003A0505">
      <w:pPr>
        <w:spacing w:line="360" w:lineRule="auto"/>
        <w:ind w:left="709"/>
        <w:jc w:val="both"/>
        <w:rPr>
          <w:rFonts w:ascii="Calibri" w:hAnsi="Calibri"/>
          <w:b/>
          <w:bCs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Heces</w:t>
      </w:r>
      <w:r w:rsidRPr="003A0505">
        <w:rPr>
          <w:rFonts w:ascii="Calibri" w:hAnsi="Calibri"/>
          <w:sz w:val="22"/>
          <w:szCs w:val="22"/>
        </w:rPr>
        <w:tab/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Suero</w:t>
      </w:r>
    </w:p>
    <w:p w:rsidR="003A0505" w:rsidRPr="003A0505" w:rsidRDefault="003A0505" w:rsidP="003A0505">
      <w:pPr>
        <w:ind w:firstLine="709"/>
        <w:jc w:val="both"/>
        <w:rPr>
          <w:rFonts w:ascii="Calibri" w:hAnsi="Calibri"/>
        </w:rPr>
      </w:pPr>
      <w:r w:rsidRPr="003A0505">
        <w:rPr>
          <w:rFonts w:ascii="Calibri" w:hAnsi="Calibri"/>
          <w:b/>
          <w:bCs/>
          <w:sz w:val="22"/>
          <w:szCs w:val="22"/>
        </w:rPr>
        <w:t xml:space="preserve">Prueba </w:t>
      </w:r>
      <w:r w:rsidRPr="003A0505">
        <w:rPr>
          <w:rFonts w:ascii="Calibri" w:hAnsi="Calibri"/>
          <w:sz w:val="22"/>
          <w:szCs w:val="22"/>
        </w:rPr>
        <w:t>(marcar las que tengan resultado positivo):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Ácido Nucleico, detección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Antígeno, detección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Anticuerpo, IgM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3A0505">
        <w:rPr>
          <w:rFonts w:ascii="Calibri" w:hAnsi="Calibri"/>
          <w:sz w:val="22"/>
          <w:szCs w:val="22"/>
        </w:rPr>
        <w:t xml:space="preserve">: 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No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>_</w:t>
      </w:r>
      <w:r w:rsidRPr="003A0505">
        <w:rPr>
          <w:rFonts w:ascii="Calibri" w:hAnsi="Calibri"/>
          <w:b/>
          <w:sz w:val="22"/>
          <w:szCs w:val="22"/>
        </w:rPr>
        <w:t xml:space="preserve"> </w:t>
      </w:r>
    </w:p>
    <w:p w:rsidR="003A0505" w:rsidRP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DATOS DEL RIESGO</w:t>
      </w:r>
    </w:p>
    <w:p w:rsidR="003A0505" w:rsidRPr="003A0505" w:rsidRDefault="003A0505" w:rsidP="003A050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Ocupación de riesgo </w:t>
      </w:r>
      <w:r w:rsidRPr="003A0505">
        <w:rPr>
          <w:rFonts w:ascii="Calibri" w:hAnsi="Calibri"/>
          <w:sz w:val="22"/>
          <w:szCs w:val="22"/>
        </w:rPr>
        <w:t>(marcar una de las siguientes opciones)</w:t>
      </w:r>
      <w:r w:rsidRPr="003A0505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3449"/>
      </w:tblGrid>
      <w:tr w:rsidR="003A0505" w:rsidRPr="003A0505" w:rsidTr="0082149E"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/>
                <w:color w:val="000000"/>
                <w:sz w:val="22"/>
                <w:szCs w:val="22"/>
              </w:rPr>
              <w:t>Manipulador de alimentos</w:t>
            </w:r>
          </w:p>
        </w:tc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/>
                <w:color w:val="000000"/>
                <w:sz w:val="22"/>
                <w:szCs w:val="22"/>
              </w:rPr>
              <w:t>Atiende a personas enfermas</w:t>
            </w:r>
          </w:p>
        </w:tc>
      </w:tr>
      <w:tr w:rsidR="003A0505" w:rsidRPr="003A0505" w:rsidTr="0082149E"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/>
                <w:color w:val="000000"/>
                <w:sz w:val="22"/>
                <w:szCs w:val="22"/>
              </w:rPr>
              <w:t>Trabajador sanitario</w:t>
            </w:r>
          </w:p>
        </w:tc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/>
                <w:color w:val="000000"/>
                <w:sz w:val="22"/>
                <w:szCs w:val="22"/>
              </w:rPr>
              <w:t>Trabajador de escuela/guardería</w:t>
            </w:r>
          </w:p>
        </w:tc>
      </w:tr>
    </w:tbl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Exposición </w:t>
      </w:r>
      <w:r w:rsidRPr="003A0505">
        <w:rPr>
          <w:rFonts w:ascii="Calibri" w:hAnsi="Calibri"/>
          <w:sz w:val="22"/>
          <w:szCs w:val="22"/>
        </w:rPr>
        <w:t>(</w:t>
      </w:r>
      <w:r w:rsidRPr="003A0505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3A0505">
        <w:rPr>
          <w:rFonts w:ascii="Calibri" w:hAnsi="Calibri"/>
          <w:sz w:val="22"/>
          <w:szCs w:val="22"/>
        </w:rPr>
        <w:t xml:space="preserve">): 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Consumo de agua de bebida 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Persona a Persona: Contacto con un enfermo o infectado (portador) 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Persona a Persona: Durante las prácticas sexuales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Iatrogénica, sin especificar</w:t>
      </w:r>
      <w:r w:rsidRPr="003A0505">
        <w:rPr>
          <w:rFonts w:ascii="Calibri" w:hAnsi="Calibri"/>
          <w:sz w:val="22"/>
          <w:szCs w:val="22"/>
          <w:vertAlign w:val="superscript"/>
        </w:rPr>
        <w:footnoteReference w:id="6"/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rPr>
          <w:rFonts w:ascii="Calibri" w:hAnsi="Calibri" w:cs="Arial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 w:cs="Arial"/>
          <w:sz w:val="22"/>
          <w:szCs w:val="22"/>
        </w:rPr>
        <w:t xml:space="preserve"> Aguas recreativas</w:t>
      </w:r>
      <w:r w:rsidRPr="003A0505">
        <w:rPr>
          <w:rFonts w:ascii="Calibri" w:hAnsi="Calibri"/>
          <w:sz w:val="22"/>
          <w:szCs w:val="22"/>
          <w:vertAlign w:val="superscript"/>
        </w:rPr>
        <w:footnoteReference w:id="7"/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Otra exposición ambiental</w:t>
      </w:r>
      <w:r w:rsidRPr="003A0505">
        <w:rPr>
          <w:rFonts w:ascii="Calibri" w:hAnsi="Calibri"/>
          <w:sz w:val="22"/>
          <w:szCs w:val="22"/>
          <w:vertAlign w:val="superscript"/>
        </w:rPr>
        <w:footnoteReference w:id="8"/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Alimento sospechoso </w:t>
      </w:r>
      <w:r w:rsidRPr="003A0505">
        <w:rPr>
          <w:rFonts w:ascii="Calibri" w:hAnsi="Calibri"/>
          <w:sz w:val="22"/>
          <w:szCs w:val="22"/>
        </w:rPr>
        <w:t>(marcar una de las siguientes opciones):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1407"/>
      </w:tblGrid>
      <w:tr w:rsidR="003A0505" w:rsidRPr="003A0505" w:rsidTr="0082149E"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Agua</w:t>
            </w:r>
          </w:p>
        </w:tc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Fruta</w:t>
            </w:r>
          </w:p>
        </w:tc>
      </w:tr>
      <w:tr w:rsidR="003A0505" w:rsidRPr="003A0505" w:rsidTr="0082149E"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Mariscos, crustáceos, moluscos y productos</w:t>
            </w:r>
          </w:p>
        </w:tc>
        <w:tc>
          <w:tcPr>
            <w:tcW w:w="0" w:type="auto"/>
            <w:shd w:val="clear" w:color="auto" w:fill="auto"/>
          </w:tcPr>
          <w:p w:rsidR="003A0505" w:rsidRPr="003A0505" w:rsidRDefault="003A0505" w:rsidP="003A050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Vegetales</w:t>
            </w:r>
          </w:p>
        </w:tc>
      </w:tr>
    </w:tbl>
    <w:p w:rsidR="00962542" w:rsidRDefault="00962542" w:rsidP="003A0505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Alimento más detalles</w:t>
      </w:r>
      <w:r w:rsidRPr="003A0505">
        <w:rPr>
          <w:rFonts w:ascii="Calibri" w:hAnsi="Calibri"/>
          <w:sz w:val="22"/>
          <w:szCs w:val="22"/>
        </w:rPr>
        <w:t>: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Agua embotellada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Agua-Abastecimiento común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Agua-Fuentes/Etc. (no abastecimiento)</w:t>
      </w:r>
    </w:p>
    <w:p w:rsidR="003A0505" w:rsidRPr="003A0505" w:rsidRDefault="003A0505" w:rsidP="003A0505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Agua-Abastecimiento individual</w:t>
      </w:r>
    </w:p>
    <w:p w:rsidR="00962542" w:rsidRDefault="00962542" w:rsidP="003A0505">
      <w:pPr>
        <w:spacing w:before="100" w:after="100"/>
        <w:ind w:left="709"/>
        <w:rPr>
          <w:rFonts w:ascii="Calibri" w:hAnsi="Calibri"/>
          <w:b/>
          <w:sz w:val="22"/>
          <w:szCs w:val="22"/>
        </w:rPr>
      </w:pPr>
    </w:p>
    <w:p w:rsidR="00962542" w:rsidRDefault="00962542" w:rsidP="003A0505">
      <w:pPr>
        <w:spacing w:before="100" w:after="100"/>
        <w:ind w:left="709"/>
        <w:rPr>
          <w:rFonts w:ascii="Calibri" w:hAnsi="Calibri"/>
          <w:b/>
          <w:sz w:val="22"/>
          <w:szCs w:val="22"/>
        </w:rPr>
      </w:pPr>
    </w:p>
    <w:p w:rsidR="003A0505" w:rsidRPr="003A0505" w:rsidRDefault="003A0505" w:rsidP="003A0505">
      <w:pPr>
        <w:spacing w:before="100" w:after="100"/>
        <w:ind w:left="709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Tipo de comercialización del alimento:</w:t>
      </w:r>
    </w:p>
    <w:p w:rsidR="003A0505" w:rsidRPr="003A0505" w:rsidRDefault="003A0505" w:rsidP="003A0505">
      <w:pPr>
        <w:spacing w:before="100" w:after="100"/>
        <w:ind w:left="709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No comercializado</w:t>
      </w:r>
    </w:p>
    <w:p w:rsidR="003A0505" w:rsidRPr="003A0505" w:rsidRDefault="003A0505" w:rsidP="003A0505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</w:t>
      </w:r>
      <w:r w:rsidRPr="003A0505">
        <w:rPr>
          <w:rFonts w:ascii="Calibri" w:hAnsi="Calibri" w:cs="Arial"/>
          <w:sz w:val="22"/>
          <w:szCs w:val="22"/>
        </w:rPr>
        <w:t>Venta de alimento artesanal</w:t>
      </w:r>
    </w:p>
    <w:p w:rsidR="003A0505" w:rsidRPr="003A0505" w:rsidRDefault="003A0505" w:rsidP="003A0505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</w:t>
      </w:r>
      <w:r w:rsidRPr="003A0505">
        <w:rPr>
          <w:rFonts w:ascii="Calibri" w:hAnsi="Calibri" w:cs="Arial"/>
          <w:sz w:val="22"/>
          <w:szCs w:val="22"/>
        </w:rPr>
        <w:t>Venta de alimento industrial</w:t>
      </w:r>
    </w:p>
    <w:p w:rsidR="003A0505" w:rsidRPr="003A0505" w:rsidRDefault="003A0505" w:rsidP="003A0505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Tipo de confirmación del alimento</w:t>
      </w:r>
      <w:r w:rsidRPr="003A0505">
        <w:rPr>
          <w:rFonts w:ascii="Calibri" w:hAnsi="Calibri"/>
          <w:b/>
          <w:sz w:val="22"/>
          <w:szCs w:val="22"/>
          <w:vertAlign w:val="superscript"/>
        </w:rPr>
        <w:footnoteReference w:id="9"/>
      </w:r>
      <w:r w:rsidRPr="003A0505">
        <w:rPr>
          <w:rFonts w:ascii="Calibri" w:hAnsi="Calibri"/>
          <w:b/>
          <w:sz w:val="22"/>
          <w:szCs w:val="22"/>
        </w:rPr>
        <w:t xml:space="preserve"> </w:t>
      </w:r>
      <w:r w:rsidRPr="003A0505">
        <w:rPr>
          <w:rFonts w:ascii="Calibri" w:hAnsi="Calibri"/>
          <w:sz w:val="22"/>
          <w:szCs w:val="22"/>
        </w:rPr>
        <w:t>(marcar una de las siguientes opciones):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Por evidencia epidemiológica 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Por evidencia de laboratorio   </w:t>
      </w:r>
    </w:p>
    <w:p w:rsidR="003A0505" w:rsidRPr="003A0505" w:rsidRDefault="003A0505" w:rsidP="003A0505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3A0505" w:rsidRPr="003A0505" w:rsidRDefault="003A0505" w:rsidP="003A0505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lastRenderedPageBreak/>
        <w:t xml:space="preserve">Alimento, </w:t>
      </w:r>
      <w:r w:rsidRPr="003A0505">
        <w:rPr>
          <w:rFonts w:ascii="Calibri" w:hAnsi="Calibri"/>
          <w:b/>
          <w:bCs/>
          <w:sz w:val="22"/>
          <w:szCs w:val="22"/>
        </w:rPr>
        <w:t>agente causal</w:t>
      </w:r>
      <w:r w:rsidRPr="003A0505">
        <w:rPr>
          <w:rFonts w:ascii="Calibri" w:hAnsi="Calibri"/>
          <w:bCs/>
          <w:sz w:val="22"/>
          <w:szCs w:val="22"/>
          <w:vertAlign w:val="superscript"/>
        </w:rPr>
        <w:footnoteReference w:id="10"/>
      </w:r>
      <w:r w:rsidRPr="003A0505">
        <w:rPr>
          <w:rFonts w:ascii="Calibri" w:hAnsi="Calibri"/>
          <w:bCs/>
          <w:sz w:val="22"/>
          <w:szCs w:val="22"/>
        </w:rPr>
        <w:t xml:space="preserve">: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</w:t>
      </w:r>
      <w:r w:rsidRPr="003A0505">
        <w:rPr>
          <w:rFonts w:ascii="Calibri" w:hAnsi="Calibri"/>
          <w:bCs/>
          <w:sz w:val="22"/>
          <w:szCs w:val="22"/>
        </w:rPr>
        <w:t>Hepatitis A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Ámbito de exposición</w:t>
      </w:r>
      <w:r w:rsidRPr="003A0505">
        <w:rPr>
          <w:rFonts w:ascii="Calibri" w:hAnsi="Calibri"/>
          <w:sz w:val="22"/>
          <w:szCs w:val="22"/>
        </w:rPr>
        <w:t xml:space="preserve"> (marcar una de las siguientes opciones)</w:t>
      </w:r>
      <w:r w:rsidRPr="003A050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  <w:gridCol w:w="5040"/>
      </w:tblGrid>
      <w:tr w:rsidR="003A0505" w:rsidRPr="003A0505" w:rsidTr="0082149E">
        <w:tc>
          <w:tcPr>
            <w:tcW w:w="3780" w:type="dxa"/>
          </w:tcPr>
          <w:p w:rsidR="003A0505" w:rsidRPr="003A0505" w:rsidRDefault="003A0505" w:rsidP="003A0505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A0505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3A0505" w:rsidRPr="003A0505" w:rsidRDefault="003A0505" w:rsidP="003A0505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A0505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</w:tc>
        <w:tc>
          <w:tcPr>
            <w:tcW w:w="5040" w:type="dxa"/>
            <w:vMerge w:val="restart"/>
          </w:tcPr>
          <w:p w:rsidR="003A0505" w:rsidRPr="003A0505" w:rsidRDefault="003A0505" w:rsidP="003A0505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8" w:name="OLE_LINK10"/>
            <w:bookmarkStart w:id="19" w:name="OLE_LINK11"/>
            <w:r w:rsidRPr="003A0505">
              <w:rPr>
                <w:rFonts w:ascii="Calibri" w:hAnsi="Calibri"/>
                <w:b/>
                <w:bCs/>
                <w:sz w:val="22"/>
                <w:szCs w:val="22"/>
              </w:rPr>
              <w:t>Instituciones cerradas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3A0505" w:rsidRPr="003A0505" w:rsidRDefault="003A0505" w:rsidP="003A0505">
            <w:pPr>
              <w:spacing w:before="100" w:after="100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Pr="003A050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3A0505" w:rsidRPr="003A0505" w:rsidRDefault="003A0505" w:rsidP="003A0505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0505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0505">
              <w:rPr>
                <w:rFonts w:ascii="Calibri" w:hAnsi="Calibri" w:cs="Arial"/>
                <w:sz w:val="22"/>
                <w:szCs w:val="22"/>
              </w:rPr>
              <w:t>Otro ámbito, sin especificar</w:t>
            </w:r>
            <w:bookmarkEnd w:id="18"/>
            <w:bookmarkEnd w:id="19"/>
          </w:p>
        </w:tc>
      </w:tr>
      <w:tr w:rsidR="003A0505" w:rsidRPr="003A0505" w:rsidTr="0082149E">
        <w:tc>
          <w:tcPr>
            <w:tcW w:w="3780" w:type="dxa"/>
          </w:tcPr>
          <w:p w:rsidR="003A0505" w:rsidRPr="003A0505" w:rsidRDefault="003A0505" w:rsidP="003A0505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A0505">
              <w:rPr>
                <w:rFonts w:ascii="Calibri" w:hAnsi="Calibri"/>
                <w:b/>
                <w:sz w:val="22"/>
                <w:szCs w:val="22"/>
              </w:rPr>
              <w:t>Familiar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Hogar</w:t>
            </w:r>
          </w:p>
          <w:p w:rsidR="003A0505" w:rsidRPr="003A0505" w:rsidRDefault="003A0505" w:rsidP="003A0505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3A050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50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3A0505">
              <w:rPr>
                <w:rFonts w:ascii="Calibri" w:hAnsi="Calibri"/>
                <w:sz w:val="22"/>
                <w:szCs w:val="22"/>
              </w:rPr>
            </w:r>
            <w:r w:rsidRPr="003A050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A0505">
              <w:rPr>
                <w:rFonts w:ascii="Calibri" w:hAnsi="Calibri"/>
                <w:sz w:val="22"/>
                <w:szCs w:val="22"/>
              </w:rPr>
              <w:t xml:space="preserve"> Camping </w:t>
            </w:r>
          </w:p>
        </w:tc>
        <w:tc>
          <w:tcPr>
            <w:tcW w:w="5040" w:type="dxa"/>
            <w:vMerge/>
          </w:tcPr>
          <w:p w:rsidR="003A0505" w:rsidRPr="003A0505" w:rsidRDefault="003A0505" w:rsidP="003A0505">
            <w:pPr>
              <w:spacing w:before="100" w:after="100"/>
              <w:rPr>
                <w:rFonts w:ascii="Calibri" w:hAnsi="Calibri"/>
                <w:dstrike/>
                <w:sz w:val="22"/>
                <w:szCs w:val="22"/>
              </w:rPr>
            </w:pPr>
          </w:p>
        </w:tc>
      </w:tr>
    </w:tbl>
    <w:p w:rsidR="003A0505" w:rsidRPr="003A0505" w:rsidRDefault="003A0505" w:rsidP="003A0505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Datos de viaje:</w:t>
      </w:r>
    </w:p>
    <w:p w:rsidR="003A0505" w:rsidRPr="003A0505" w:rsidRDefault="003A0505" w:rsidP="003A0505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3A0505">
        <w:rPr>
          <w:rFonts w:ascii="Calibri" w:hAnsi="Calibri"/>
          <w:sz w:val="22"/>
          <w:szCs w:val="22"/>
        </w:rPr>
        <w:t xml:space="preserve">Sí 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  No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  </w:t>
      </w:r>
    </w:p>
    <w:p w:rsidR="003A0505" w:rsidRPr="003A0505" w:rsidRDefault="003A0505" w:rsidP="003A0505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Lugar del viaje:</w:t>
      </w:r>
    </w:p>
    <w:p w:rsidR="003A0505" w:rsidRPr="003A0505" w:rsidRDefault="003A0505" w:rsidP="003A0505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</w:t>
      </w:r>
      <w:r w:rsidRPr="003A0505">
        <w:rPr>
          <w:rFonts w:ascii="Calibri" w:hAnsi="Calibri"/>
          <w:b/>
          <w:sz w:val="22"/>
          <w:szCs w:val="22"/>
        </w:rPr>
        <w:t>C. Autónoma</w:t>
      </w:r>
      <w:r w:rsidRPr="003A050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b/>
          <w:sz w:val="22"/>
          <w:szCs w:val="22"/>
        </w:rPr>
        <w:t xml:space="preserve"> Municipio</w:t>
      </w:r>
      <w:r w:rsidRPr="003A050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Default="003A0505" w:rsidP="003A0505">
      <w:pPr>
        <w:suppressAutoHyphens/>
        <w:spacing w:after="120"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Fecha de ida</w:t>
      </w:r>
      <w:r w:rsidRPr="003A0505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  <w:r w:rsidRPr="003A0505">
        <w:rPr>
          <w:rFonts w:ascii="Calibri" w:hAnsi="Calibri"/>
          <w:sz w:val="22"/>
          <w:szCs w:val="22"/>
        </w:rPr>
        <w:tab/>
      </w:r>
      <w:r w:rsidRPr="003A0505">
        <w:rPr>
          <w:rFonts w:ascii="Calibri" w:hAnsi="Calibri"/>
          <w:b/>
          <w:sz w:val="22"/>
          <w:szCs w:val="22"/>
        </w:rPr>
        <w:t>Fecha de vuelta</w:t>
      </w:r>
      <w:r w:rsidRPr="003A0505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3A0505" w:rsidRDefault="003A0505" w:rsidP="003A0505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962542" w:rsidRDefault="00962542" w:rsidP="003A0505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962542" w:rsidRDefault="00962542" w:rsidP="003A0505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962542" w:rsidRPr="003A0505" w:rsidRDefault="00962542" w:rsidP="003A0505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3A0505" w:rsidRP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lastRenderedPageBreak/>
        <w:t>DATOS DE VACUNACIÓN</w:t>
      </w:r>
    </w:p>
    <w:p w:rsidR="003A0505" w:rsidRPr="003A0505" w:rsidRDefault="003A0505" w:rsidP="003A050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Vacunado con alguna dosis</w:t>
      </w:r>
      <w:r w:rsidRPr="003A0505">
        <w:rPr>
          <w:rFonts w:ascii="Calibri" w:hAnsi="Calibri"/>
          <w:sz w:val="22"/>
          <w:szCs w:val="22"/>
        </w:rPr>
        <w:t>:</w:t>
      </w:r>
      <w:r w:rsidRPr="003A0505">
        <w:rPr>
          <w:rFonts w:ascii="Calibri" w:hAnsi="Calibri"/>
          <w:sz w:val="22"/>
          <w:szCs w:val="22"/>
        </w:rPr>
        <w:tab/>
        <w:t xml:space="preserve">Sí </w:t>
      </w:r>
      <w:bookmarkStart w:id="20" w:name="_GoBack"/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bookmarkEnd w:id="20"/>
      <w:r w:rsidRPr="003A0505">
        <w:rPr>
          <w:rFonts w:ascii="Calibri" w:hAnsi="Calibri"/>
          <w:sz w:val="22"/>
          <w:szCs w:val="22"/>
        </w:rPr>
        <w:t xml:space="preserve">   No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3A0505">
        <w:rPr>
          <w:rFonts w:ascii="Calibri" w:hAnsi="Calibri"/>
          <w:sz w:val="22"/>
          <w:szCs w:val="22"/>
        </w:rPr>
        <w:tab/>
      </w:r>
      <w:r w:rsidRPr="003A0505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ab/>
      </w:r>
      <w:r w:rsidRPr="003A0505">
        <w:rPr>
          <w:rFonts w:ascii="Calibri" w:hAnsi="Calibri"/>
          <w:b/>
          <w:sz w:val="22"/>
          <w:szCs w:val="22"/>
        </w:rPr>
        <w:t>Fecha de última dosis recibida:</w:t>
      </w:r>
      <w:r w:rsidRPr="003A0505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Presenta documento de vacunación</w:t>
      </w:r>
      <w:r w:rsidRPr="003A0505">
        <w:rPr>
          <w:rFonts w:ascii="Calibri" w:hAnsi="Calibri"/>
          <w:sz w:val="22"/>
          <w:szCs w:val="22"/>
        </w:rPr>
        <w:tab/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No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Tipo de vacuna</w:t>
      </w:r>
      <w:r w:rsidRPr="003A0505">
        <w:rPr>
          <w:rFonts w:ascii="Calibri" w:hAnsi="Calibri"/>
          <w:sz w:val="22"/>
          <w:szCs w:val="22"/>
        </w:rPr>
        <w:t xml:space="preserve">: </w:t>
      </w:r>
    </w:p>
    <w:p w:rsidR="003A0505" w:rsidRPr="003A0505" w:rsidRDefault="003A0505" w:rsidP="003A0505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A</w:t>
      </w:r>
    </w:p>
    <w:p w:rsidR="003A0505" w:rsidRPr="003A0505" w:rsidRDefault="003A0505" w:rsidP="003A0505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A + B</w:t>
      </w:r>
    </w:p>
    <w:p w:rsidR="003A0505" w:rsidRP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CATEGORIZACIÓN DEL CASO</w:t>
      </w:r>
      <w:r w:rsidRPr="003A0505">
        <w:rPr>
          <w:rFonts w:ascii="Calibri" w:hAnsi="Calibri"/>
          <w:sz w:val="22"/>
          <w:szCs w:val="22"/>
        </w:rPr>
        <w:tab/>
      </w:r>
    </w:p>
    <w:p w:rsidR="003A0505" w:rsidRPr="003A0505" w:rsidRDefault="003A0505" w:rsidP="003A050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Clasificación del caso </w:t>
      </w:r>
      <w:r w:rsidRPr="003A0505">
        <w:rPr>
          <w:rFonts w:ascii="Calibri" w:hAnsi="Calibri"/>
          <w:sz w:val="22"/>
          <w:szCs w:val="22"/>
        </w:rPr>
        <w:t>(marcar una de las siguientes opciones)</w:t>
      </w:r>
      <w:r w:rsidRPr="003A0505">
        <w:rPr>
          <w:rFonts w:ascii="Calibri" w:hAnsi="Calibri"/>
          <w:b/>
          <w:sz w:val="22"/>
          <w:szCs w:val="22"/>
        </w:rPr>
        <w:t>: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Probable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Confirmado </w:t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ab/>
      </w:r>
      <w:r w:rsidRPr="003A0505">
        <w:rPr>
          <w:rFonts w:ascii="Calibri" w:hAnsi="Calibri"/>
          <w:b/>
          <w:sz w:val="22"/>
          <w:szCs w:val="22"/>
        </w:rPr>
        <w:t>Criterios de clasificación de caso</w:t>
      </w:r>
      <w:r w:rsidRPr="003A0505">
        <w:rPr>
          <w:rFonts w:ascii="Calibri" w:hAnsi="Calibri"/>
          <w:sz w:val="22"/>
          <w:szCs w:val="22"/>
        </w:rPr>
        <w:t>:</w:t>
      </w:r>
    </w:p>
    <w:p w:rsidR="003A0505" w:rsidRPr="003A0505" w:rsidRDefault="003A0505" w:rsidP="003A0505">
      <w:pPr>
        <w:tabs>
          <w:tab w:val="left" w:pos="3780"/>
          <w:tab w:val="left" w:pos="432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 xml:space="preserve">Criterio clínico </w:t>
      </w:r>
      <w:r w:rsidRPr="003A0505">
        <w:rPr>
          <w:rFonts w:ascii="Calibri" w:hAnsi="Calibri"/>
          <w:sz w:val="22"/>
          <w:szCs w:val="22"/>
        </w:rPr>
        <w:tab/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 No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tabs>
          <w:tab w:val="left" w:pos="3780"/>
          <w:tab w:val="left" w:pos="432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>Criterio epidemiológico</w:t>
      </w:r>
      <w:r w:rsidRPr="003A0505">
        <w:rPr>
          <w:rFonts w:ascii="Calibri" w:hAnsi="Calibri"/>
          <w:sz w:val="22"/>
          <w:szCs w:val="22"/>
        </w:rPr>
        <w:tab/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 No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tabs>
          <w:tab w:val="left" w:pos="3780"/>
          <w:tab w:val="left" w:pos="432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>Criterio de laboratorio</w:t>
      </w:r>
      <w:r w:rsidRPr="003A0505">
        <w:rPr>
          <w:rFonts w:ascii="Calibri" w:hAnsi="Calibri"/>
          <w:sz w:val="22"/>
          <w:szCs w:val="22"/>
        </w:rPr>
        <w:tab/>
        <w:t xml:space="preserve">Sí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  No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>Asociado:</w:t>
      </w:r>
    </w:p>
    <w:p w:rsidR="003A0505" w:rsidRPr="003A0505" w:rsidRDefault="003A0505" w:rsidP="003A050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 xml:space="preserve">A brote: Sí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 xml:space="preserve">  No  </w:t>
      </w:r>
      <w:r w:rsidRPr="003A05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505">
        <w:rPr>
          <w:rFonts w:ascii="Calibri" w:hAnsi="Calibri"/>
          <w:sz w:val="22"/>
          <w:szCs w:val="22"/>
        </w:rPr>
        <w:instrText xml:space="preserve"> FORMCHECKBOX </w:instrText>
      </w:r>
      <w:r w:rsidRPr="003A0505">
        <w:rPr>
          <w:rFonts w:ascii="Calibri" w:hAnsi="Calibri"/>
          <w:sz w:val="22"/>
          <w:szCs w:val="22"/>
        </w:rPr>
      </w:r>
      <w:r w:rsidRPr="003A0505">
        <w:rPr>
          <w:rFonts w:ascii="Calibri" w:hAnsi="Calibri"/>
          <w:sz w:val="22"/>
          <w:szCs w:val="22"/>
        </w:rPr>
        <w:fldChar w:fldCharType="end"/>
      </w:r>
      <w:r w:rsidRPr="003A0505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Pr="003A0505" w:rsidRDefault="003A0505" w:rsidP="003A0505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3A0505">
        <w:rPr>
          <w:rFonts w:ascii="Calibri" w:hAnsi="Calibri"/>
          <w:sz w:val="22"/>
          <w:szCs w:val="22"/>
        </w:rPr>
        <w:tab/>
        <w:t>C. Autónoma de declaración del brote</w:t>
      </w:r>
      <w:r w:rsidRPr="003A0505">
        <w:rPr>
          <w:rFonts w:ascii="Calibri" w:hAnsi="Calibri"/>
          <w:sz w:val="22"/>
          <w:szCs w:val="22"/>
          <w:vertAlign w:val="superscript"/>
        </w:rPr>
        <w:footnoteReference w:id="11"/>
      </w:r>
      <w:r w:rsidRPr="003A050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A0505">
        <w:rPr>
          <w:rFonts w:ascii="Calibri" w:hAnsi="Calibri"/>
          <w:b/>
          <w:sz w:val="22"/>
          <w:szCs w:val="22"/>
        </w:rPr>
        <w:t xml:space="preserve">OBSERVACIONES </w:t>
      </w:r>
      <w:r w:rsidRPr="003A0505">
        <w:rPr>
          <w:rFonts w:ascii="Calibri" w:hAnsi="Calibri"/>
          <w:b/>
          <w:sz w:val="22"/>
          <w:szCs w:val="22"/>
          <w:vertAlign w:val="superscript"/>
        </w:rPr>
        <w:footnoteReference w:id="12"/>
      </w:r>
    </w:p>
    <w:p w:rsid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3A0505" w:rsidRPr="003A0505" w:rsidRDefault="003A0505" w:rsidP="003A05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962542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9E" w:rsidRDefault="0082149E">
      <w:r>
        <w:separator/>
      </w:r>
    </w:p>
  </w:endnote>
  <w:endnote w:type="continuationSeparator" w:id="0">
    <w:p w:rsidR="0082149E" w:rsidRDefault="0082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54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42" w:rsidRDefault="00962542" w:rsidP="0096254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9E" w:rsidRDefault="0082149E">
      <w:r>
        <w:separator/>
      </w:r>
    </w:p>
  </w:footnote>
  <w:footnote w:type="continuationSeparator" w:id="0">
    <w:p w:rsidR="0082149E" w:rsidRDefault="0082149E">
      <w:r>
        <w:continuationSeparator/>
      </w:r>
    </w:p>
  </w:footnote>
  <w:footnote w:id="1">
    <w:p w:rsidR="003A0505" w:rsidRPr="003654C3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3A0505" w:rsidRPr="002841FE" w:rsidRDefault="003A0505" w:rsidP="003A0505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2841FE">
        <w:rPr>
          <w:rStyle w:val="Refdenotaalpie"/>
          <w:rFonts w:ascii="Calibri" w:hAnsi="Calibri"/>
          <w:sz w:val="18"/>
          <w:szCs w:val="18"/>
        </w:rPr>
        <w:footnoteRef/>
      </w:r>
      <w:r w:rsidRPr="002841FE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3A0505" w:rsidRPr="002F5E46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3A0505" w:rsidRPr="002841FE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2841FE">
        <w:rPr>
          <w:rStyle w:val="Refdenotaalpie"/>
          <w:rFonts w:ascii="Calibri" w:hAnsi="Calibri"/>
          <w:sz w:val="18"/>
          <w:szCs w:val="18"/>
        </w:rPr>
        <w:footnoteRef/>
      </w:r>
      <w:r w:rsidRPr="002841FE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3A0505" w:rsidRPr="00AD4561" w:rsidRDefault="003A0505" w:rsidP="003A0505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3A0505" w:rsidRPr="004D69AB" w:rsidRDefault="003A0505" w:rsidP="003A0505">
      <w:pPr>
        <w:numPr>
          <w:ilvl w:val="12"/>
          <w:numId w:val="0"/>
        </w:numPr>
        <w:rPr>
          <w:rFonts w:ascii="Calibri" w:hAnsi="Calibri"/>
          <w:sz w:val="18"/>
          <w:szCs w:val="18"/>
        </w:rPr>
      </w:pPr>
      <w:r w:rsidRPr="004D69AB">
        <w:rPr>
          <w:rStyle w:val="Refdenotaalpie"/>
          <w:rFonts w:ascii="Calibri" w:hAnsi="Calibri"/>
          <w:sz w:val="18"/>
          <w:szCs w:val="18"/>
        </w:rPr>
        <w:footnoteRef/>
      </w:r>
      <w:r w:rsidRPr="004D69AB">
        <w:rPr>
          <w:rFonts w:ascii="Calibri" w:hAnsi="Calibri"/>
          <w:sz w:val="18"/>
          <w:szCs w:val="18"/>
        </w:rPr>
        <w:t xml:space="preserve"> Iatrogénica s</w:t>
      </w:r>
      <w:r>
        <w:rPr>
          <w:rFonts w:ascii="Calibri" w:hAnsi="Calibri"/>
          <w:sz w:val="18"/>
          <w:szCs w:val="18"/>
        </w:rPr>
        <w:t>in especificar</w:t>
      </w:r>
      <w:r w:rsidRPr="004D69AB">
        <w:rPr>
          <w:rFonts w:ascii="Calibri" w:hAnsi="Calibri"/>
          <w:sz w:val="18"/>
          <w:szCs w:val="18"/>
        </w:rPr>
        <w:t>: Ha recibido: transfusiones o hemoderivados, hemodiálisis, transplantes…, sin especificar</w:t>
      </w:r>
    </w:p>
  </w:footnote>
  <w:footnote w:id="7">
    <w:p w:rsidR="003A0505" w:rsidRPr="004522FE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4522FE">
        <w:rPr>
          <w:rStyle w:val="Refdenotaalpie"/>
          <w:rFonts w:ascii="Calibri" w:hAnsi="Calibri"/>
          <w:sz w:val="18"/>
          <w:szCs w:val="18"/>
        </w:rPr>
        <w:footnoteRef/>
      </w:r>
      <w:r w:rsidRPr="004522FE">
        <w:rPr>
          <w:rFonts w:ascii="Calibri" w:hAnsi="Calibri"/>
          <w:sz w:val="18"/>
          <w:szCs w:val="18"/>
        </w:rPr>
        <w:t xml:space="preserve"> </w:t>
      </w:r>
      <w:r w:rsidRPr="004522FE">
        <w:rPr>
          <w:rFonts w:ascii="Calibri" w:hAnsi="Calibri"/>
          <w:iCs/>
          <w:sz w:val="18"/>
          <w:szCs w:val="18"/>
        </w:rPr>
        <w:t>Exposición a aguas recreativas: por microorganismos que se propagan al tragar, respirar el vapor o aerosoles al tener contracto con agua contaminada en piscinas, bañeras de hidromasaje, parques acuáticos, fuentes de agua interactiva, lagos, ríos o mar.</w:t>
      </w:r>
    </w:p>
  </w:footnote>
  <w:footnote w:id="8">
    <w:p w:rsidR="003A0505" w:rsidRPr="002841FE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2841FE">
        <w:rPr>
          <w:rStyle w:val="Refdenotaalpie"/>
          <w:rFonts w:ascii="Calibri" w:hAnsi="Calibri"/>
          <w:sz w:val="18"/>
          <w:szCs w:val="18"/>
        </w:rPr>
        <w:footnoteRef/>
      </w:r>
      <w:r w:rsidRPr="002841FE">
        <w:rPr>
          <w:rFonts w:ascii="Calibri" w:hAnsi="Calibri"/>
          <w:sz w:val="18"/>
          <w:szCs w:val="18"/>
        </w:rPr>
        <w:t xml:space="preserve"> Otra exposición ambiental: como tareas de jardinería, agricultura,...; o contacto con objetos o suelo contaminados, establos, mataderos…</w:t>
      </w:r>
    </w:p>
  </w:footnote>
  <w:footnote w:id="9">
    <w:p w:rsidR="003A0505" w:rsidRPr="008A53FA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>videncia por la que se ha llegado a la conclusión de que el alimento indicado ha sido el vehículo de la infección</w:t>
      </w:r>
    </w:p>
  </w:footnote>
  <w:footnote w:id="10">
    <w:p w:rsidR="003A0505" w:rsidRPr="00282DE6" w:rsidRDefault="003A0505" w:rsidP="003A0505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Alimento,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agente causal: </w:t>
      </w:r>
      <w:r>
        <w:rPr>
          <w:rFonts w:ascii="Calibri" w:hAnsi="Calibri"/>
          <w:sz w:val="18"/>
          <w:szCs w:val="18"/>
        </w:rPr>
        <w:t>Marcar</w:t>
      </w:r>
      <w:r w:rsidRPr="00D3315C">
        <w:rPr>
          <w:rFonts w:ascii="Calibri" w:hAnsi="Calibri"/>
          <w:bCs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alimento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11">
    <w:p w:rsidR="003A0505" w:rsidRPr="00D223C2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2">
    <w:p w:rsidR="003A0505" w:rsidRPr="00F326C0" w:rsidRDefault="003A0505" w:rsidP="003A0505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42" w:rsidRDefault="0096254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2110105</wp:posOffset>
              </wp:positionH>
              <wp:positionV relativeFrom="paragraph">
                <wp:posOffset>468630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542" w:rsidRPr="007629AD" w:rsidRDefault="00962542" w:rsidP="0096254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62542" w:rsidRPr="007629AD" w:rsidRDefault="00962542" w:rsidP="0096254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62542" w:rsidRPr="00962542" w:rsidRDefault="00962542" w:rsidP="0096254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6254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6254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6.15pt;margin-top:36.9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DYRYtU4AAAAAoBAAAPAAAAZHJzL2Rv&#10;d25yZXYueG1sTI/BTsMwEETvSPyDtUjcqINNKQ1xKlRUcUA9tIDEcRubOCK2o9hN3b9nOcFxtU8z&#10;b6pVdj2bzBi74BXczgpgxjdBd75V8P62uXkAFhN6jX3wRsHZRFjVlxcVljqc/M5M+9QyCvGxRAU2&#10;paHkPDbWOIyzMBhPv68wOkx0ji3XI54o3PVcFMU9d9h5arA4mLU1zff+6BR8rIfNa/60uJ3m+uVZ&#10;LHbnsclKXV/lp0dgyeT0B8OvPqlDTU6HcPQ6sl6BlEISqmAhaQIBS3G3BHYgci4F8Lri/yfUPwA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DYRYtU4AAAAAoBAAAPAAAAAAAAAAAAAAAA&#10;APsEAABkcnMvZG93bnJldi54bWxQSwUGAAAAAAQABADzAAAACAYAAAAA&#10;" filled="f" stroked="f">
              <v:path arrowok="t"/>
              <v:textbox inset="0,0,0,0">
                <w:txbxContent>
                  <w:p w:rsidR="00962542" w:rsidRPr="007629AD" w:rsidRDefault="00962542" w:rsidP="0096254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62542" w:rsidRPr="007629AD" w:rsidRDefault="00962542" w:rsidP="0096254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62542" w:rsidRPr="00962542" w:rsidRDefault="00962542" w:rsidP="0096254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6254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6254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11DD1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542" w:rsidRDefault="00962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278"/>
    <w:multiLevelType w:val="hybridMultilevel"/>
    <w:tmpl w:val="946EB22E"/>
    <w:lvl w:ilvl="0" w:tplc="5B6CD1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6CD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7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Ozt4KRrj87HiF+40cNK2LLRtUpGCDFiMPyekghNfIhRp3DiKRY2AEz7WyMW73fYv0C3sR75DCKO0B/UCC/VQ==" w:salt="BGF2Ia6mAuSO+LUylcSW9Q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0505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933F5"/>
    <w:rsid w:val="007A52E4"/>
    <w:rsid w:val="007C79ED"/>
    <w:rsid w:val="007D5A32"/>
    <w:rsid w:val="007D5B5B"/>
    <w:rsid w:val="00812491"/>
    <w:rsid w:val="00812C0A"/>
    <w:rsid w:val="0081307D"/>
    <w:rsid w:val="00816C77"/>
    <w:rsid w:val="0082149E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62542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5F24D8E6"/>
  <w15:chartTrackingRefBased/>
  <w15:docId w15:val="{CC65E5AF-A9D8-451B-BCDF-CB51420C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62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6535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2025-04-03T06:34:00Z</dcterms:created>
  <dcterms:modified xsi:type="dcterms:W3CDTF">2025-04-03T06:34:00Z</dcterms:modified>
</cp:coreProperties>
</file>